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508DC" w14:textId="15063271" w:rsidR="00460AE9" w:rsidRPr="00312963" w:rsidRDefault="00312963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 w:rsidRPr="00965B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29C9C2CA" wp14:editId="3C427987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&lt;Miejscowość&gt; ,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Jako zabezpieczenie należytego wykonania zobowiązań wynikających z umowy o dofinansowanie ........................... z dnia ................................:</w:t>
      </w:r>
    </w:p>
    <w:p w14:paraId="522FD563" w14:textId="77777777" w:rsidR="002F55E3" w:rsidRPr="00312963" w:rsidRDefault="002F55E3" w:rsidP="00312963">
      <w:pPr>
        <w:spacing w:line="276" w:lineRule="auto"/>
        <w:ind w:left="2124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&lt;nr Umowy&gt;</w:t>
      </w:r>
    </w:p>
    <w:p w14:paraId="101A09B0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Projektu.......................................................................................................................................</w:t>
      </w:r>
    </w:p>
    <w:p w14:paraId="51F26CCB" w14:textId="77777777" w:rsidR="002F55E3" w:rsidRPr="00312963" w:rsidRDefault="002F55E3" w:rsidP="00312963">
      <w:pPr>
        <w:spacing w:line="276" w:lineRule="auto"/>
        <w:ind w:left="3360" w:firstLine="708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  <w:iCs/>
        </w:rPr>
        <w:t>&lt;tytuł Projektu&gt;</w:t>
      </w:r>
    </w:p>
    <w:p w14:paraId="640C856D" w14:textId="76B28DDB" w:rsidR="005E3BEA" w:rsidRPr="00312963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3564C3" w:rsidRPr="00312963">
        <w:rPr>
          <w:rFonts w:asciiTheme="minorHAnsi" w:hAnsiTheme="minorHAnsi" w:cstheme="minorHAnsi"/>
          <w:b w:val="0"/>
          <w:sz w:val="24"/>
          <w:szCs w:val="22"/>
        </w:rPr>
        <w:t>p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rogramu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undusze Europejskie dla Nowoczesnej Gospodarki 2021-2027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 ramach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działania 02.22 Współfinansowanie działań EDIH</w:t>
      </w:r>
      <w:r w:rsidR="008B505F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składam(-y) do dyspozycji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Polskiej Agencji Rozwoju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77777777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E24219" w14:textId="77777777" w:rsidR="002F55E3" w:rsidRPr="00312963" w:rsidRDefault="002F55E3" w:rsidP="00312963">
      <w:pPr>
        <w:pStyle w:val="Pisma"/>
        <w:spacing w:after="240" w:line="276" w:lineRule="auto"/>
        <w:ind w:left="2126" w:firstLine="709"/>
        <w:jc w:val="left"/>
        <w:rPr>
          <w:rFonts w:asciiTheme="minorHAnsi" w:hAnsiTheme="minorHAnsi" w:cstheme="minorHAnsi"/>
          <w:iCs/>
        </w:rPr>
      </w:pPr>
      <w:r w:rsidRPr="00312963">
        <w:rPr>
          <w:rFonts w:asciiTheme="minorHAnsi" w:hAnsiTheme="minorHAnsi" w:cstheme="minorHAnsi"/>
          <w:iCs/>
        </w:rPr>
        <w:t>&lt;pełna nazwa Beneficjenta&gt;</w:t>
      </w:r>
    </w:p>
    <w:p w14:paraId="10E09A88" w14:textId="7E33918A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......................................................................,</w:t>
      </w:r>
    </w:p>
    <w:p w14:paraId="13951FE9" w14:textId="77777777" w:rsidR="005F4DEB" w:rsidRPr="00312963" w:rsidRDefault="009C6128" w:rsidP="00312963">
      <w:pPr>
        <w:pStyle w:val="Tytu"/>
        <w:keepNext/>
        <w:spacing w:before="60" w:after="60" w:line="276" w:lineRule="auto"/>
        <w:ind w:left="1416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&lt;miejscowość, adres&gt;</w:t>
      </w:r>
    </w:p>
    <w:p w14:paraId="5AF5F294" w14:textId="16646C38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Polska Agencja Rozwoju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21FAC273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Weksel będzie płatny w Warszawie na rachunek bankowy wskazany przez </w:t>
      </w:r>
      <w:r w:rsidRPr="00312963">
        <w:rPr>
          <w:rFonts w:asciiTheme="minorHAnsi" w:hAnsiTheme="minorHAnsi" w:cstheme="minorHAnsi"/>
          <w:color w:val="000000"/>
        </w:rPr>
        <w:t>Polską Agencję</w:t>
      </w:r>
      <w:r w:rsidRPr="00312963">
        <w:rPr>
          <w:rFonts w:asciiTheme="minorHAnsi" w:hAnsiTheme="minorHAnsi" w:cstheme="minorHAnsi"/>
        </w:rPr>
        <w:t xml:space="preserve"> Rozwoju Przedsiębiorczości.</w:t>
      </w:r>
    </w:p>
    <w:p w14:paraId="374D91BD" w14:textId="33B8CCC5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</w:t>
      </w:r>
      <w:bookmarkStart w:id="0" w:name="_GoBack"/>
      <w:bookmarkEnd w:id="0"/>
      <w:r w:rsidR="00965883" w:rsidRPr="00312963">
        <w:rPr>
          <w:rFonts w:asciiTheme="minorHAnsi" w:hAnsiTheme="minorHAnsi" w:cstheme="minorHAnsi"/>
          <w:color w:val="000000"/>
          <w:szCs w:val="22"/>
        </w:rPr>
        <w:t>................................................</w:t>
      </w:r>
      <w:r w:rsidR="009C6128" w:rsidRPr="00312963">
        <w:rPr>
          <w:rFonts w:asciiTheme="minorHAnsi" w:hAnsiTheme="minorHAnsi" w:cstheme="minorHAnsi"/>
          <w:color w:val="000000"/>
          <w:szCs w:val="22"/>
        </w:rPr>
        <w:t>.......................................................................</w:t>
      </w:r>
      <w:r w:rsidR="005E3BEA" w:rsidRPr="00312963">
        <w:rPr>
          <w:rFonts w:asciiTheme="minorHAnsi" w:hAnsiTheme="minorHAnsi" w:cstheme="minorHAnsi"/>
          <w:color w:val="000000"/>
          <w:szCs w:val="22"/>
        </w:rPr>
        <w:t>.................</w:t>
      </w:r>
    </w:p>
    <w:p w14:paraId="35DCD873" w14:textId="77777777" w:rsidR="00965883" w:rsidRPr="00312963" w:rsidRDefault="009C6128" w:rsidP="00312963">
      <w:pPr>
        <w:spacing w:line="276" w:lineRule="auto"/>
        <w:jc w:val="center"/>
        <w:rPr>
          <w:rFonts w:asciiTheme="minorHAnsi" w:hAnsiTheme="minorHAnsi" w:cstheme="minorHAnsi"/>
          <w:iCs/>
          <w:color w:val="000000"/>
          <w:szCs w:val="22"/>
        </w:rPr>
      </w:pPr>
      <w:r w:rsidRPr="00312963">
        <w:rPr>
          <w:rFonts w:asciiTheme="minorHAnsi" w:hAnsiTheme="minorHAnsi" w:cstheme="minorHAnsi"/>
          <w:iCs/>
          <w:color w:val="000000"/>
          <w:szCs w:val="22"/>
        </w:rPr>
        <w:t>&lt;pełna nazwa Beneficjenta&gt;</w:t>
      </w:r>
    </w:p>
    <w:p w14:paraId="746896FB" w14:textId="75475E41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 niniejszej deklaracji adres Beneficjenta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Beneficjent powiadomi na piśmie </w:t>
      </w:r>
      <w:r w:rsidR="002F55E3" w:rsidRPr="00312963">
        <w:rPr>
          <w:rFonts w:asciiTheme="minorHAnsi" w:hAnsiTheme="minorHAnsi" w:cstheme="minorHAnsi"/>
          <w:color w:val="000000"/>
        </w:rPr>
        <w:t>Polską</w:t>
      </w:r>
      <w:r w:rsidR="002F55E3" w:rsidRPr="00312963">
        <w:rPr>
          <w:rFonts w:asciiTheme="minorHAnsi" w:hAnsiTheme="minorHAnsi" w:cstheme="minorHAnsi"/>
        </w:rPr>
        <w:t xml:space="preserve"> Agencję Rozwoju Przedsiębiorczości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Pr="00312963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6C817D6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 Beneficjenta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383CF194" w14:textId="77777777" w:rsidR="00B4143C" w:rsidRPr="00312963" w:rsidRDefault="009C6128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150C7DAE" w14:textId="77777777" w:rsidR="009528B4" w:rsidRPr="00312963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br w:type="page"/>
      </w:r>
    </w:p>
    <w:p w14:paraId="1B3E378F" w14:textId="77777777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14:paraId="3CE61708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620E5C94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5C028F54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69416321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77777777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1D82FB89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44F86BAB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0947621B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77777777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</w:p>
    <w:p w14:paraId="2F326125" w14:textId="77777777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umowie o dofinansowanie,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AAD75" w14:textId="77777777" w:rsidR="0052609B" w:rsidRDefault="0052609B">
      <w:r>
        <w:separator/>
      </w:r>
    </w:p>
  </w:endnote>
  <w:endnote w:type="continuationSeparator" w:id="0">
    <w:p w14:paraId="118EB0D9" w14:textId="77777777" w:rsidR="0052609B" w:rsidRDefault="0052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F2A0C" w14:textId="77777777" w:rsidR="0052609B" w:rsidRDefault="0052609B">
      <w:r>
        <w:separator/>
      </w:r>
    </w:p>
  </w:footnote>
  <w:footnote w:type="continuationSeparator" w:id="0">
    <w:p w14:paraId="21C2D103" w14:textId="77777777" w:rsidR="0052609B" w:rsidRDefault="0052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5191100"/>
      <w:docPartObj>
        <w:docPartGallery w:val="Page Numbers (Top of Page)"/>
        <w:docPartUnique/>
      </w:docPartObj>
    </w:sdtPr>
    <w:sdtEndPr/>
    <w:sdtContent>
      <w:p w14:paraId="46357826" w14:textId="53551C1E" w:rsidR="00312963" w:rsidRDefault="00312963" w:rsidP="00747ADC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61466A9A" wp14:editId="65747939">
              <wp:extent cx="5755005" cy="524510"/>
              <wp:effectExtent l="0" t="0" r="0" b="8890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7328417"/>
      <w:docPartObj>
        <w:docPartGallery w:val="Page Numbers (Top of Page)"/>
        <w:docPartUnique/>
      </w:docPartObj>
    </w:sdtPr>
    <w:sdtEndPr/>
    <w:sdtContent>
      <w:p w14:paraId="2F9E86D1" w14:textId="6B70AEBD" w:rsidR="00312963" w:rsidRDefault="003129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2CB1" w14:textId="77777777" w:rsidR="00312963" w:rsidRDefault="0031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E4C11"/>
    <w:rsid w:val="002F55E3"/>
    <w:rsid w:val="00312963"/>
    <w:rsid w:val="0034234D"/>
    <w:rsid w:val="0035176B"/>
    <w:rsid w:val="003564C3"/>
    <w:rsid w:val="003978DD"/>
    <w:rsid w:val="00404DE3"/>
    <w:rsid w:val="004404B4"/>
    <w:rsid w:val="00460AE9"/>
    <w:rsid w:val="0052609B"/>
    <w:rsid w:val="00541388"/>
    <w:rsid w:val="005431FF"/>
    <w:rsid w:val="00550A4F"/>
    <w:rsid w:val="0056173D"/>
    <w:rsid w:val="005618AC"/>
    <w:rsid w:val="00582300"/>
    <w:rsid w:val="005A0587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87488"/>
    <w:rsid w:val="006A66F4"/>
    <w:rsid w:val="006F41FA"/>
    <w:rsid w:val="00740204"/>
    <w:rsid w:val="00747ADC"/>
    <w:rsid w:val="00755ED8"/>
    <w:rsid w:val="007A3E2A"/>
    <w:rsid w:val="00843A43"/>
    <w:rsid w:val="00860339"/>
    <w:rsid w:val="00882FEB"/>
    <w:rsid w:val="00887BC3"/>
    <w:rsid w:val="008B505F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2E4"/>
    <w:rsid w:val="00A36A99"/>
    <w:rsid w:val="00A45B25"/>
    <w:rsid w:val="00A90413"/>
    <w:rsid w:val="00AA779D"/>
    <w:rsid w:val="00AC09F2"/>
    <w:rsid w:val="00AC4D5C"/>
    <w:rsid w:val="00B10EB3"/>
    <w:rsid w:val="00B4143C"/>
    <w:rsid w:val="00BA0E5F"/>
    <w:rsid w:val="00BE687B"/>
    <w:rsid w:val="00C16C42"/>
    <w:rsid w:val="00C440B0"/>
    <w:rsid w:val="00C44ED5"/>
    <w:rsid w:val="00C70372"/>
    <w:rsid w:val="00C77AAC"/>
    <w:rsid w:val="00C811F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CEB24-4BD6-4FDA-A34D-755FF89A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PARP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Dokument do umowy</dc:subject>
  <dc:creator>Polak Marzena</dc:creator>
  <cp:keywords>PL, PARP</cp:keywords>
  <cp:lastModifiedBy>Drebot-Golińska Malwina</cp:lastModifiedBy>
  <cp:revision>8</cp:revision>
  <cp:lastPrinted>2017-07-20T07:35:00Z</cp:lastPrinted>
  <dcterms:created xsi:type="dcterms:W3CDTF">2023-06-07T12:35:00Z</dcterms:created>
  <dcterms:modified xsi:type="dcterms:W3CDTF">2023-09-04T09:35:00Z</dcterms:modified>
</cp:coreProperties>
</file>