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E93C" w14:textId="0E0505BE" w:rsidR="00691E1A" w:rsidRPr="000E1BA3" w:rsidRDefault="00691E1A" w:rsidP="001112FE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BE28A0" w:rsidRPr="000E1BA3">
        <w:rPr>
          <w:rFonts w:asciiTheme="minorHAnsi" w:hAnsiTheme="minorHAnsi" w:cstheme="minorHAnsi"/>
          <w:sz w:val="24"/>
          <w:szCs w:val="24"/>
        </w:rPr>
        <w:t xml:space="preserve">2 </w:t>
      </w:r>
      <w:r w:rsidRPr="000E1BA3">
        <w:rPr>
          <w:rFonts w:asciiTheme="minorHAnsi" w:hAnsiTheme="minorHAnsi" w:cstheme="minorHAnsi"/>
          <w:sz w:val="24"/>
          <w:szCs w:val="24"/>
        </w:rPr>
        <w:t xml:space="preserve">do </w:t>
      </w:r>
      <w:r w:rsidR="00DF3628" w:rsidRPr="000E1BA3">
        <w:rPr>
          <w:rFonts w:asciiTheme="minorHAnsi" w:hAnsiTheme="minorHAnsi" w:cstheme="minorHAnsi"/>
          <w:sz w:val="24"/>
          <w:szCs w:val="24"/>
        </w:rPr>
        <w:t xml:space="preserve">Zaproszenia </w:t>
      </w:r>
    </w:p>
    <w:p w14:paraId="478057D9" w14:textId="3F6558EC" w:rsidR="00691E1A" w:rsidRPr="000E1BA3" w:rsidRDefault="00997787" w:rsidP="001112FE">
      <w:pPr>
        <w:spacing w:line="276" w:lineRule="auto"/>
        <w:jc w:val="right"/>
        <w:rPr>
          <w:rFonts w:asciiTheme="minorHAnsi" w:hAnsiTheme="minorHAnsi" w:cstheme="minorHAnsi"/>
          <w:b/>
          <w:i/>
          <w:color w:val="EE0000"/>
          <w:sz w:val="24"/>
          <w:szCs w:val="24"/>
        </w:rPr>
      </w:pPr>
      <w:r w:rsidRPr="000E1BA3">
        <w:rPr>
          <w:rFonts w:asciiTheme="minorHAnsi" w:hAnsiTheme="minorHAnsi" w:cstheme="minorHAnsi"/>
          <w:b/>
          <w:i/>
          <w:color w:val="EE0000"/>
          <w:sz w:val="24"/>
          <w:szCs w:val="24"/>
        </w:rPr>
        <w:t>(wzór)</w:t>
      </w:r>
    </w:p>
    <w:p w14:paraId="21B6EA63" w14:textId="727FD05D" w:rsidR="00691E1A" w:rsidRPr="000E1BA3" w:rsidRDefault="00691E1A" w:rsidP="001112FE">
      <w:pPr>
        <w:spacing w:line="276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0E1BA3">
        <w:rPr>
          <w:rFonts w:asciiTheme="minorHAnsi" w:hAnsiTheme="minorHAnsi" w:cstheme="minorHAnsi"/>
          <w:b/>
          <w:sz w:val="28"/>
          <w:szCs w:val="28"/>
        </w:rPr>
        <w:t>UMOWA nr</w:t>
      </w:r>
      <w:proofErr w:type="gramStart"/>
      <w:r w:rsidRPr="000E1BA3">
        <w:rPr>
          <w:rFonts w:asciiTheme="minorHAnsi" w:hAnsiTheme="minorHAnsi" w:cstheme="minorHAnsi"/>
          <w:b/>
          <w:sz w:val="28"/>
          <w:szCs w:val="28"/>
        </w:rPr>
        <w:t xml:space="preserve"> ….</w:t>
      </w:r>
      <w:proofErr w:type="gramEnd"/>
      <w:r w:rsidRPr="000E1BA3">
        <w:rPr>
          <w:rFonts w:asciiTheme="minorHAnsi" w:hAnsiTheme="minorHAnsi" w:cstheme="minorHAnsi"/>
          <w:b/>
          <w:sz w:val="28"/>
          <w:szCs w:val="28"/>
        </w:rPr>
        <w:t>./bzu/BI/202</w:t>
      </w:r>
      <w:r w:rsidR="00DF4850" w:rsidRPr="000E1BA3">
        <w:rPr>
          <w:rFonts w:asciiTheme="minorHAnsi" w:hAnsiTheme="minorHAnsi" w:cstheme="minorHAnsi"/>
          <w:b/>
          <w:sz w:val="28"/>
          <w:szCs w:val="28"/>
        </w:rPr>
        <w:t>6</w:t>
      </w:r>
      <w:r w:rsidRPr="000E1BA3">
        <w:rPr>
          <w:rFonts w:asciiTheme="minorHAnsi" w:hAnsiTheme="minorHAnsi" w:cstheme="minorHAnsi"/>
          <w:b/>
          <w:sz w:val="28"/>
          <w:szCs w:val="28"/>
        </w:rPr>
        <w:t xml:space="preserve"> („Umowa”)</w:t>
      </w:r>
    </w:p>
    <w:p w14:paraId="7E97A47E" w14:textId="77777777" w:rsidR="005F2125" w:rsidRPr="000E1BA3" w:rsidRDefault="005F2125" w:rsidP="001112F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14AA78B" w14:textId="2C6965EA" w:rsidR="00691E1A" w:rsidRPr="000E1BA3" w:rsidRDefault="005F2125" w:rsidP="001112F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zawarta </w:t>
      </w:r>
      <w:r w:rsidRPr="000E1BA3">
        <w:rPr>
          <w:rFonts w:asciiTheme="minorHAnsi" w:hAnsiTheme="minorHAnsi" w:cstheme="minorHAnsi"/>
          <w:color w:val="000000"/>
          <w:sz w:val="24"/>
          <w:szCs w:val="24"/>
        </w:rPr>
        <w:t>z datą złożenia pod nią podpisu przez ostatnią ze Stron,</w:t>
      </w:r>
      <w:r w:rsidRPr="000E1BA3" w:rsidDel="00D069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91E1A" w:rsidRPr="000E1BA3">
        <w:rPr>
          <w:rFonts w:asciiTheme="minorHAnsi" w:hAnsiTheme="minorHAnsi" w:cstheme="minorHAnsi"/>
          <w:sz w:val="24"/>
          <w:szCs w:val="24"/>
        </w:rPr>
        <w:t>pomiędzy:</w:t>
      </w:r>
    </w:p>
    <w:p w14:paraId="4A704738" w14:textId="129101CD" w:rsidR="00E70D29" w:rsidRPr="000E1BA3" w:rsidRDefault="00E70D29" w:rsidP="001112FE">
      <w:pPr>
        <w:tabs>
          <w:tab w:val="left" w:pos="284"/>
        </w:tabs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E1BA3">
        <w:rPr>
          <w:rFonts w:asciiTheme="minorHAnsi" w:hAnsiTheme="minorHAnsi" w:cstheme="minorHAnsi"/>
          <w:b/>
          <w:iCs/>
          <w:sz w:val="24"/>
          <w:szCs w:val="24"/>
        </w:rPr>
        <w:t>Polską Agencją Rozwoju Przedsiębiorczości</w:t>
      </w:r>
      <w:r w:rsidRPr="000E1BA3">
        <w:rPr>
          <w:rFonts w:asciiTheme="minorHAnsi" w:hAnsiTheme="minorHAnsi" w:cstheme="minorHAnsi"/>
          <w:iCs/>
          <w:sz w:val="24"/>
          <w:szCs w:val="24"/>
        </w:rPr>
        <w:t xml:space="preserve">, działającą na podstawie ustawy z dnia 9 listopada 2000 r. o utworzeniu Polskiej Agencji Rozwoju Przedsiębiorczości (Dz.U. z 2025 r., poz. 98), z siedzibą w Warszawie (kod pocztowy: 00-834), przy ul. Pańskiej 81/83, NIP: 5262501444, REGON: 017181095, zwaną dalej „Zamawiającym” lub „PARP”, reprezentowaną przez: </w:t>
      </w:r>
    </w:p>
    <w:p w14:paraId="5B13EB48" w14:textId="53F38F9A" w:rsidR="00246F01" w:rsidRPr="000E1BA3" w:rsidRDefault="00246F01" w:rsidP="001112FE">
      <w:pPr>
        <w:tabs>
          <w:tab w:val="left" w:pos="284"/>
        </w:tabs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E1BA3">
        <w:rPr>
          <w:rFonts w:asciiTheme="minorHAnsi" w:hAnsiTheme="minorHAnsi" w:cstheme="minorHAnsi"/>
          <w:iCs/>
          <w:sz w:val="24"/>
          <w:szCs w:val="24"/>
        </w:rPr>
        <w:t>………………</w:t>
      </w:r>
      <w:proofErr w:type="gramStart"/>
      <w:r w:rsidRPr="000E1BA3">
        <w:rPr>
          <w:rFonts w:asciiTheme="minorHAnsi" w:hAnsiTheme="minorHAnsi" w:cstheme="minorHAnsi"/>
          <w:iCs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iCs/>
          <w:sz w:val="24"/>
          <w:szCs w:val="24"/>
        </w:rPr>
        <w:t xml:space="preserve">, na podstawie pełnomocnictwa nr …… z </w:t>
      </w:r>
      <w:proofErr w:type="gramStart"/>
      <w:r w:rsidRPr="000E1BA3">
        <w:rPr>
          <w:rFonts w:asciiTheme="minorHAnsi" w:hAnsiTheme="minorHAnsi" w:cstheme="minorHAnsi"/>
          <w:iCs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iCs/>
          <w:sz w:val="24"/>
          <w:szCs w:val="24"/>
        </w:rPr>
        <w:t xml:space="preserve">., </w:t>
      </w:r>
    </w:p>
    <w:p w14:paraId="26360C97" w14:textId="77777777" w:rsidR="00246F01" w:rsidRPr="000E1BA3" w:rsidRDefault="00246F01" w:rsidP="001112FE">
      <w:pPr>
        <w:tabs>
          <w:tab w:val="left" w:pos="284"/>
        </w:tabs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E1BA3">
        <w:rPr>
          <w:rFonts w:asciiTheme="minorHAnsi" w:hAnsiTheme="minorHAnsi" w:cstheme="minorHAnsi"/>
          <w:iCs/>
          <w:sz w:val="24"/>
          <w:szCs w:val="24"/>
        </w:rPr>
        <w:t>oraz</w:t>
      </w:r>
    </w:p>
    <w:p w14:paraId="028DB1C2" w14:textId="77777777" w:rsidR="00246F01" w:rsidRPr="000E1BA3" w:rsidRDefault="00246F01" w:rsidP="001112FE">
      <w:pPr>
        <w:tabs>
          <w:tab w:val="left" w:pos="284"/>
        </w:tabs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E1BA3">
        <w:rPr>
          <w:rFonts w:asciiTheme="minorHAnsi" w:hAnsiTheme="minorHAnsi" w:cstheme="minorHAnsi"/>
          <w:iCs/>
          <w:sz w:val="24"/>
          <w:szCs w:val="24"/>
        </w:rPr>
        <w:t>………………</w:t>
      </w:r>
      <w:proofErr w:type="gramStart"/>
      <w:r w:rsidRPr="000E1BA3">
        <w:rPr>
          <w:rFonts w:asciiTheme="minorHAnsi" w:hAnsiTheme="minorHAnsi" w:cstheme="minorHAnsi"/>
          <w:iCs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iCs/>
          <w:sz w:val="24"/>
          <w:szCs w:val="24"/>
        </w:rPr>
        <w:t xml:space="preserve">, na podstawie pełnomocnictwa nr …… z </w:t>
      </w:r>
      <w:proofErr w:type="gramStart"/>
      <w:r w:rsidRPr="000E1BA3">
        <w:rPr>
          <w:rFonts w:asciiTheme="minorHAnsi" w:hAnsiTheme="minorHAnsi" w:cstheme="minorHAnsi"/>
          <w:iCs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iCs/>
          <w:sz w:val="24"/>
          <w:szCs w:val="24"/>
        </w:rPr>
        <w:t xml:space="preserve">., </w:t>
      </w:r>
    </w:p>
    <w:p w14:paraId="223F547A" w14:textId="77777777" w:rsidR="00691E1A" w:rsidRPr="000E1BA3" w:rsidRDefault="00691E1A" w:rsidP="001112FE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E1BA3">
        <w:rPr>
          <w:rFonts w:asciiTheme="minorHAnsi" w:hAnsiTheme="minorHAnsi" w:cstheme="minorHAnsi"/>
          <w:iCs/>
          <w:sz w:val="24"/>
          <w:szCs w:val="24"/>
        </w:rPr>
        <w:t>a</w:t>
      </w:r>
    </w:p>
    <w:p w14:paraId="7896DC65" w14:textId="77777777" w:rsidR="0002119F" w:rsidRPr="000E1BA3" w:rsidRDefault="0002119F" w:rsidP="001112FE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E1BA3">
        <w:rPr>
          <w:rFonts w:asciiTheme="minorHAnsi" w:hAnsiTheme="minorHAnsi" w:cstheme="minorHAnsi"/>
          <w:iCs/>
          <w:sz w:val="24"/>
          <w:szCs w:val="24"/>
        </w:rPr>
        <w:t>……………………………………………………, z siedzibą w………………………………,</w:t>
      </w:r>
    </w:p>
    <w:p w14:paraId="0E58356F" w14:textId="34F899EB" w:rsidR="0002119F" w:rsidRPr="000E1BA3" w:rsidRDefault="0002119F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iCs/>
          <w:sz w:val="24"/>
          <w:szCs w:val="24"/>
        </w:rPr>
        <w:t>NIP: ……………………………..., wpisanym/ą do rejestru przedsiębiorców, prowadzonego przez …………………………………………………, pod numerem KRS …………………. zwanym/ą dalej Wykonawcą</w:t>
      </w:r>
      <w:r w:rsidRPr="000E1BA3">
        <w:rPr>
          <w:rStyle w:val="Odwoanieprzypisudolnego"/>
          <w:rFonts w:asciiTheme="minorHAnsi" w:hAnsiTheme="minorHAnsi" w:cstheme="minorHAnsi"/>
          <w:iCs/>
          <w:sz w:val="24"/>
          <w:szCs w:val="24"/>
        </w:rPr>
        <w:footnoteReference w:id="2"/>
      </w:r>
      <w:r w:rsidRPr="000E1BA3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Pr="000E1BA3">
        <w:rPr>
          <w:rFonts w:asciiTheme="minorHAnsi" w:hAnsiTheme="minorHAnsi" w:cstheme="minorHAnsi"/>
          <w:sz w:val="24"/>
          <w:szCs w:val="24"/>
        </w:rPr>
        <w:t xml:space="preserve">reprezentowanym/ą przez: </w:t>
      </w:r>
    </w:p>
    <w:p w14:paraId="2CE95DE0" w14:textId="69069AB2" w:rsidR="0002119F" w:rsidRPr="000E1BA3" w:rsidRDefault="0002119F" w:rsidP="001112FE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…………… - ………………,</w:t>
      </w:r>
    </w:p>
    <w:p w14:paraId="34FCEE05" w14:textId="5A379A15" w:rsidR="00691E1A" w:rsidRPr="000E1BA3" w:rsidRDefault="0002119F" w:rsidP="001112FE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E1BA3">
        <w:rPr>
          <w:rFonts w:asciiTheme="minorHAnsi" w:hAnsiTheme="minorHAnsi" w:cstheme="minorHAnsi"/>
          <w:iCs/>
          <w:sz w:val="24"/>
          <w:szCs w:val="24"/>
        </w:rPr>
        <w:t>łącznie zwany</w:t>
      </w:r>
      <w:r w:rsidR="00BE6D4E" w:rsidRPr="000E1BA3">
        <w:rPr>
          <w:rFonts w:asciiTheme="minorHAnsi" w:hAnsiTheme="minorHAnsi" w:cstheme="minorHAnsi"/>
          <w:iCs/>
          <w:sz w:val="24"/>
          <w:szCs w:val="24"/>
        </w:rPr>
        <w:t>mi</w:t>
      </w:r>
      <w:r w:rsidR="00691E1A" w:rsidRPr="000E1BA3">
        <w:rPr>
          <w:rFonts w:asciiTheme="minorHAnsi" w:hAnsiTheme="minorHAnsi" w:cstheme="minorHAnsi"/>
          <w:iCs/>
          <w:sz w:val="24"/>
          <w:szCs w:val="24"/>
        </w:rPr>
        <w:t xml:space="preserve"> „Stronami”, a z osobna „Stroną”.</w:t>
      </w:r>
    </w:p>
    <w:p w14:paraId="6643FAC0" w14:textId="77777777" w:rsidR="00691E1A" w:rsidRPr="000E1BA3" w:rsidRDefault="00691E1A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7AA020" w14:textId="77777777" w:rsidR="00E70D29" w:rsidRPr="000E1BA3" w:rsidRDefault="00E70D29" w:rsidP="001112F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Do Umowy nie stosuje się przepisów ustawy z dnia 11 września 2019 r. Prawo zamówień publicznych (Dz.U. z 2024 r., poz. 1320 ze zm.).</w:t>
      </w:r>
    </w:p>
    <w:p w14:paraId="4B369132" w14:textId="77777777" w:rsidR="00A46CF1" w:rsidRPr="000E1BA3" w:rsidRDefault="00A46CF1" w:rsidP="001112FE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076D120B" w14:textId="40649E6B" w:rsidR="00186606" w:rsidRPr="000E1BA3" w:rsidRDefault="00603472" w:rsidP="001112FE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</w:p>
    <w:p w14:paraId="7E59F287" w14:textId="1F5D0CE8" w:rsidR="002D4362" w:rsidRPr="000E1BA3" w:rsidRDefault="00620EBE" w:rsidP="001112FE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Przedmiot </w:t>
      </w:r>
      <w:r w:rsidR="0033701E" w:rsidRPr="000E1BA3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>mowy</w:t>
      </w:r>
    </w:p>
    <w:p w14:paraId="5BBA30A2" w14:textId="696B091C" w:rsidR="00BE5843" w:rsidRPr="000E1BA3" w:rsidRDefault="008C0DFE" w:rsidP="001112FE">
      <w:pPr>
        <w:pStyle w:val="Akapitzlist"/>
        <w:numPr>
          <w:ilvl w:val="0"/>
          <w:numId w:val="47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color w:val="000000"/>
          <w:sz w:val="24"/>
          <w:szCs w:val="24"/>
        </w:rPr>
        <w:t xml:space="preserve">Przedmiotem zamówienia jest </w:t>
      </w:r>
      <w:r w:rsidR="00A402A9" w:rsidRPr="000E1BA3">
        <w:rPr>
          <w:rFonts w:asciiTheme="minorHAnsi" w:hAnsiTheme="minorHAnsi" w:cstheme="minorHAnsi"/>
          <w:color w:val="000000"/>
          <w:sz w:val="24"/>
          <w:szCs w:val="24"/>
        </w:rPr>
        <w:t xml:space="preserve">dostawa </w:t>
      </w:r>
      <w:r w:rsidR="0016359A" w:rsidRPr="000E1BA3">
        <w:rPr>
          <w:rFonts w:asciiTheme="minorHAnsi" w:hAnsiTheme="minorHAnsi" w:cstheme="minorHAnsi"/>
          <w:color w:val="000000"/>
          <w:sz w:val="24"/>
          <w:szCs w:val="24"/>
        </w:rPr>
        <w:t xml:space="preserve">subskrypcji do </w:t>
      </w:r>
      <w:r w:rsidR="00A402A9" w:rsidRPr="000E1BA3">
        <w:rPr>
          <w:rFonts w:asciiTheme="minorHAnsi" w:hAnsiTheme="minorHAnsi" w:cstheme="minorHAnsi"/>
          <w:color w:val="000000"/>
          <w:sz w:val="24"/>
          <w:szCs w:val="24"/>
        </w:rPr>
        <w:t>systemu służącego do detekcji zaawansowanych zagrożeń wewnętrznych</w:t>
      </w:r>
      <w:r w:rsidR="007D7178" w:rsidRPr="000E1BA3">
        <w:rPr>
          <w:rFonts w:asciiTheme="minorHAnsi" w:hAnsiTheme="minorHAnsi" w:cstheme="minorHAnsi"/>
          <w:sz w:val="24"/>
          <w:szCs w:val="24"/>
        </w:rPr>
        <w:t xml:space="preserve"> FortiDeceptor lub rozwiązania równoważnego</w:t>
      </w:r>
      <w:r w:rsidR="00997787" w:rsidRPr="000E1BA3">
        <w:rPr>
          <w:rFonts w:asciiTheme="minorHAnsi" w:hAnsiTheme="minorHAnsi" w:cstheme="minorHAnsi"/>
          <w:sz w:val="24"/>
          <w:szCs w:val="24"/>
        </w:rPr>
        <w:t>,</w:t>
      </w:r>
      <w:r w:rsidR="007D7178"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="00A402A9" w:rsidRPr="000E1BA3">
        <w:rPr>
          <w:rFonts w:asciiTheme="minorHAnsi" w:hAnsiTheme="minorHAnsi" w:cstheme="minorHAnsi"/>
          <w:color w:val="000000"/>
          <w:sz w:val="24"/>
          <w:szCs w:val="24"/>
        </w:rPr>
        <w:t>wraz ze wsparciem producenta na okres 36 miesięcy</w:t>
      </w:r>
      <w:r w:rsidR="00EF5BAB" w:rsidRPr="000E1BA3">
        <w:rPr>
          <w:rFonts w:asciiTheme="minorHAnsi" w:hAnsiTheme="minorHAnsi" w:cstheme="minorHAnsi"/>
          <w:sz w:val="24"/>
          <w:szCs w:val="24"/>
        </w:rPr>
        <w:t xml:space="preserve"> oraz wdrożeniem w infrastrukturze </w:t>
      </w:r>
      <w:r w:rsidR="00A801AC">
        <w:rPr>
          <w:rFonts w:asciiTheme="minorHAnsi" w:hAnsiTheme="minorHAnsi" w:cstheme="minorHAnsi"/>
          <w:sz w:val="24"/>
          <w:szCs w:val="24"/>
        </w:rPr>
        <w:t>Z</w:t>
      </w:r>
      <w:r w:rsidR="00EF5BAB" w:rsidRPr="000E1BA3">
        <w:rPr>
          <w:rFonts w:asciiTheme="minorHAnsi" w:hAnsiTheme="minorHAnsi" w:cstheme="minorHAnsi"/>
          <w:sz w:val="24"/>
          <w:szCs w:val="24"/>
        </w:rPr>
        <w:t>amawiającego z</w:t>
      </w:r>
      <w:r w:rsidR="00A46CF1" w:rsidRPr="000E1BA3">
        <w:rPr>
          <w:rFonts w:asciiTheme="minorHAnsi" w:hAnsiTheme="minorHAnsi" w:cstheme="minorHAnsi"/>
          <w:sz w:val="24"/>
          <w:szCs w:val="24"/>
        </w:rPr>
        <w:t xml:space="preserve">godnie </w:t>
      </w:r>
      <w:r w:rsidR="00BE5843" w:rsidRPr="000E1BA3">
        <w:rPr>
          <w:rFonts w:asciiTheme="minorHAnsi" w:hAnsiTheme="minorHAnsi" w:cstheme="minorHAnsi"/>
          <w:sz w:val="24"/>
          <w:szCs w:val="24"/>
        </w:rPr>
        <w:t>z</w:t>
      </w:r>
      <w:r w:rsidR="00EE2B5B" w:rsidRPr="000E1BA3">
        <w:rPr>
          <w:rFonts w:asciiTheme="minorHAnsi" w:hAnsiTheme="minorHAnsi" w:cstheme="minorHAnsi"/>
          <w:sz w:val="24"/>
          <w:szCs w:val="24"/>
        </w:rPr>
        <w:t> O</w:t>
      </w:r>
      <w:r w:rsidR="00A46CF1" w:rsidRPr="000E1BA3">
        <w:rPr>
          <w:rFonts w:asciiTheme="minorHAnsi" w:hAnsiTheme="minorHAnsi" w:cstheme="minorHAnsi"/>
          <w:sz w:val="24"/>
          <w:szCs w:val="24"/>
        </w:rPr>
        <w:t xml:space="preserve">pisem </w:t>
      </w:r>
      <w:r w:rsidR="00EE2B5B" w:rsidRPr="000E1BA3">
        <w:rPr>
          <w:rFonts w:asciiTheme="minorHAnsi" w:hAnsiTheme="minorHAnsi" w:cstheme="minorHAnsi"/>
          <w:sz w:val="24"/>
          <w:szCs w:val="24"/>
        </w:rPr>
        <w:t>P</w:t>
      </w:r>
      <w:r w:rsidR="00BE5843" w:rsidRPr="000E1BA3">
        <w:rPr>
          <w:rFonts w:asciiTheme="minorHAnsi" w:hAnsiTheme="minorHAnsi" w:cstheme="minorHAnsi"/>
          <w:sz w:val="24"/>
          <w:szCs w:val="24"/>
        </w:rPr>
        <w:t xml:space="preserve">rzedmiotu </w:t>
      </w:r>
      <w:r w:rsidR="00EE2B5B" w:rsidRPr="000E1BA3">
        <w:rPr>
          <w:rFonts w:asciiTheme="minorHAnsi" w:hAnsiTheme="minorHAnsi" w:cstheme="minorHAnsi"/>
          <w:sz w:val="24"/>
          <w:szCs w:val="24"/>
        </w:rPr>
        <w:t>Z</w:t>
      </w:r>
      <w:r w:rsidR="00BE5843" w:rsidRPr="000E1BA3">
        <w:rPr>
          <w:rFonts w:asciiTheme="minorHAnsi" w:hAnsiTheme="minorHAnsi" w:cstheme="minorHAnsi"/>
          <w:sz w:val="24"/>
          <w:szCs w:val="24"/>
        </w:rPr>
        <w:t>amówieni</w:t>
      </w:r>
      <w:r w:rsidR="00E93465" w:rsidRPr="000E1BA3">
        <w:rPr>
          <w:rFonts w:asciiTheme="minorHAnsi" w:hAnsiTheme="minorHAnsi" w:cstheme="minorHAnsi"/>
          <w:sz w:val="24"/>
          <w:szCs w:val="24"/>
        </w:rPr>
        <w:t>a (OPZ)</w:t>
      </w:r>
      <w:r w:rsidR="000E6B67" w:rsidRPr="000E1BA3">
        <w:rPr>
          <w:rFonts w:asciiTheme="minorHAnsi" w:hAnsiTheme="minorHAnsi" w:cstheme="minorHAnsi"/>
          <w:sz w:val="24"/>
          <w:szCs w:val="24"/>
        </w:rPr>
        <w:t>,</w:t>
      </w:r>
      <w:r w:rsidR="00891733" w:rsidRPr="000E1BA3">
        <w:rPr>
          <w:rFonts w:asciiTheme="minorHAnsi" w:hAnsiTheme="minorHAnsi" w:cstheme="minorHAnsi"/>
          <w:sz w:val="24"/>
          <w:szCs w:val="24"/>
        </w:rPr>
        <w:t xml:space="preserve"> stanowiącym załącznik nr</w:t>
      </w:r>
      <w:r w:rsidR="000E6B67" w:rsidRPr="000E1BA3">
        <w:rPr>
          <w:rFonts w:asciiTheme="minorHAnsi" w:hAnsiTheme="minorHAnsi" w:cstheme="minorHAnsi"/>
          <w:sz w:val="24"/>
          <w:szCs w:val="24"/>
        </w:rPr>
        <w:t> </w:t>
      </w:r>
      <w:r w:rsidR="00891733" w:rsidRPr="000E1BA3">
        <w:rPr>
          <w:rFonts w:asciiTheme="minorHAnsi" w:hAnsiTheme="minorHAnsi" w:cstheme="minorHAnsi"/>
          <w:sz w:val="24"/>
          <w:szCs w:val="24"/>
        </w:rPr>
        <w:t xml:space="preserve">1 do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="00891733" w:rsidRPr="000E1BA3">
        <w:rPr>
          <w:rFonts w:asciiTheme="minorHAnsi" w:hAnsiTheme="minorHAnsi" w:cstheme="minorHAnsi"/>
          <w:sz w:val="24"/>
          <w:szCs w:val="24"/>
        </w:rPr>
        <w:t>mowy</w:t>
      </w:r>
      <w:r w:rsidR="00A95D46"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="00F57FF5" w:rsidRPr="000E1BA3">
        <w:rPr>
          <w:rFonts w:asciiTheme="minorHAnsi" w:hAnsiTheme="minorHAnsi" w:cstheme="minorHAnsi"/>
          <w:sz w:val="24"/>
          <w:szCs w:val="24"/>
        </w:rPr>
        <w:t>i</w:t>
      </w:r>
      <w:r w:rsidR="008A48B0"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="00EE2B5B" w:rsidRPr="000E1BA3">
        <w:rPr>
          <w:rFonts w:asciiTheme="minorHAnsi" w:hAnsiTheme="minorHAnsi" w:cstheme="minorHAnsi"/>
          <w:sz w:val="24"/>
          <w:szCs w:val="24"/>
        </w:rPr>
        <w:t>O</w:t>
      </w:r>
      <w:r w:rsidR="00BE5843" w:rsidRPr="000E1BA3">
        <w:rPr>
          <w:rFonts w:asciiTheme="minorHAnsi" w:hAnsiTheme="minorHAnsi" w:cstheme="minorHAnsi"/>
          <w:sz w:val="24"/>
          <w:szCs w:val="24"/>
        </w:rPr>
        <w:t xml:space="preserve">fertą, stanowiącą </w:t>
      </w:r>
      <w:r w:rsidR="006408E6" w:rsidRPr="000E1BA3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BE5843" w:rsidRPr="000E1BA3">
        <w:rPr>
          <w:rFonts w:asciiTheme="minorHAnsi" w:hAnsiTheme="minorHAnsi" w:cstheme="minorHAnsi"/>
          <w:sz w:val="24"/>
          <w:szCs w:val="24"/>
        </w:rPr>
        <w:t xml:space="preserve">nr 2 do </w:t>
      </w:r>
      <w:r w:rsidR="0033701E" w:rsidRPr="000E1BA3">
        <w:rPr>
          <w:rFonts w:asciiTheme="minorHAnsi" w:hAnsiTheme="minorHAnsi" w:cstheme="minorHAnsi"/>
          <w:sz w:val="24"/>
          <w:szCs w:val="24"/>
        </w:rPr>
        <w:t>U</w:t>
      </w:r>
      <w:r w:rsidR="00BE5843" w:rsidRPr="000E1BA3">
        <w:rPr>
          <w:rFonts w:asciiTheme="minorHAnsi" w:hAnsiTheme="minorHAnsi" w:cstheme="minorHAnsi"/>
          <w:sz w:val="24"/>
          <w:szCs w:val="24"/>
        </w:rPr>
        <w:t>mowy</w:t>
      </w:r>
      <w:r w:rsidR="0089756E" w:rsidRPr="000E1BA3">
        <w:rPr>
          <w:rFonts w:asciiTheme="minorHAnsi" w:hAnsiTheme="minorHAnsi" w:cstheme="minorHAnsi"/>
          <w:sz w:val="24"/>
          <w:szCs w:val="24"/>
        </w:rPr>
        <w:t>.</w:t>
      </w:r>
    </w:p>
    <w:p w14:paraId="4E95847F" w14:textId="4CDFCAF5" w:rsidR="00E70D29" w:rsidRPr="000E1BA3" w:rsidRDefault="00E70D29" w:rsidP="001112FE">
      <w:pPr>
        <w:pStyle w:val="Akapitzlist"/>
        <w:numPr>
          <w:ilvl w:val="0"/>
          <w:numId w:val="47"/>
        </w:numPr>
        <w:tabs>
          <w:tab w:val="left" w:pos="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Ilekroć w Umowie </w:t>
      </w:r>
      <w:r w:rsidR="0089257D" w:rsidRPr="000E1BA3">
        <w:rPr>
          <w:rFonts w:asciiTheme="minorHAnsi" w:hAnsiTheme="minorHAnsi" w:cstheme="minorHAnsi"/>
          <w:sz w:val="24"/>
          <w:szCs w:val="24"/>
        </w:rPr>
        <w:t xml:space="preserve">oraz OPZ </w:t>
      </w:r>
      <w:r w:rsidRPr="000E1BA3">
        <w:rPr>
          <w:rFonts w:asciiTheme="minorHAnsi" w:hAnsiTheme="minorHAnsi" w:cstheme="minorHAnsi"/>
          <w:sz w:val="24"/>
          <w:szCs w:val="24"/>
        </w:rPr>
        <w:t>jest mowa o dniu roboczym, należy przez to rozumieć dzień, który nie jest dniem ustawowo wolnym od pracy (od poniedziałku do piątku, z wyłączeniem sobót, niedziel i określonych ustawą świąt). Jeżeli w Umowie przy określaniu liczby dni nie wskazano „dzień roboczy”, Zamawiający określa w tych zapisach Umowy dzień kalendarzowy. Godziny pracy Zamawiającego: od 8.</w:t>
      </w:r>
      <w:r w:rsidR="006C5D8D" w:rsidRPr="000E1BA3">
        <w:rPr>
          <w:rFonts w:asciiTheme="minorHAnsi" w:hAnsiTheme="minorHAnsi" w:cstheme="minorHAnsi"/>
          <w:sz w:val="24"/>
          <w:szCs w:val="24"/>
        </w:rPr>
        <w:t>0</w:t>
      </w:r>
      <w:r w:rsidRPr="000E1BA3">
        <w:rPr>
          <w:rFonts w:asciiTheme="minorHAnsi" w:hAnsiTheme="minorHAnsi" w:cstheme="minorHAnsi"/>
          <w:sz w:val="24"/>
          <w:szCs w:val="24"/>
        </w:rPr>
        <w:t>0 do 1</w:t>
      </w:r>
      <w:r w:rsidR="006C5D8D" w:rsidRPr="000E1BA3">
        <w:rPr>
          <w:rFonts w:asciiTheme="minorHAnsi" w:hAnsiTheme="minorHAnsi" w:cstheme="minorHAnsi"/>
          <w:sz w:val="24"/>
          <w:szCs w:val="24"/>
        </w:rPr>
        <w:t>7</w:t>
      </w:r>
      <w:r w:rsidRPr="000E1BA3">
        <w:rPr>
          <w:rFonts w:asciiTheme="minorHAnsi" w:hAnsiTheme="minorHAnsi" w:cstheme="minorHAnsi"/>
          <w:sz w:val="24"/>
          <w:szCs w:val="24"/>
        </w:rPr>
        <w:t>.</w:t>
      </w:r>
      <w:r w:rsidR="006C5D8D" w:rsidRPr="000E1BA3">
        <w:rPr>
          <w:rFonts w:asciiTheme="minorHAnsi" w:hAnsiTheme="minorHAnsi" w:cstheme="minorHAnsi"/>
          <w:sz w:val="24"/>
          <w:szCs w:val="24"/>
        </w:rPr>
        <w:t>00</w:t>
      </w:r>
      <w:r w:rsidRPr="000E1BA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1CCAF43" w14:textId="77777777" w:rsidR="001223DB" w:rsidRDefault="001223DB" w:rsidP="001112FE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F35457A" w14:textId="6D74B83B" w:rsidR="00620EBE" w:rsidRPr="000E1BA3" w:rsidRDefault="00620EBE" w:rsidP="001112FE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>§ 2</w:t>
      </w:r>
    </w:p>
    <w:p w14:paraId="095D914C" w14:textId="12893970" w:rsidR="00F57FF5" w:rsidRPr="000E1BA3" w:rsidRDefault="00620EBE" w:rsidP="001112FE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>Termin wykonania</w:t>
      </w:r>
    </w:p>
    <w:p w14:paraId="1497190B" w14:textId="40358EC2" w:rsidR="00E348B0" w:rsidRPr="000E1BA3" w:rsidRDefault="005933CD" w:rsidP="001112FE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Wykonawca dostarczy </w:t>
      </w:r>
      <w:r w:rsidR="00575671" w:rsidRPr="000E1BA3">
        <w:rPr>
          <w:rFonts w:asciiTheme="minorHAnsi" w:hAnsiTheme="minorHAnsi" w:cstheme="minorHAnsi"/>
          <w:sz w:val="24"/>
          <w:szCs w:val="24"/>
        </w:rPr>
        <w:t xml:space="preserve">Zamawiającemu </w:t>
      </w:r>
      <w:r w:rsidR="00724F54" w:rsidRPr="000E1BA3">
        <w:rPr>
          <w:rFonts w:asciiTheme="minorHAnsi" w:hAnsiTheme="minorHAnsi" w:cstheme="minorHAnsi"/>
          <w:sz w:val="24"/>
          <w:szCs w:val="24"/>
        </w:rPr>
        <w:t>subskrypcje</w:t>
      </w:r>
      <w:r w:rsidR="00575671" w:rsidRPr="000E1BA3">
        <w:rPr>
          <w:rFonts w:asciiTheme="minorHAnsi" w:hAnsiTheme="minorHAnsi" w:cstheme="minorHAnsi"/>
          <w:sz w:val="24"/>
          <w:szCs w:val="24"/>
        </w:rPr>
        <w:t xml:space="preserve"> elektronicznie lub do siedziby</w:t>
      </w:r>
      <w:r w:rsidR="004B5D5C" w:rsidRPr="000E1BA3">
        <w:rPr>
          <w:rFonts w:asciiTheme="minorHAnsi" w:hAnsiTheme="minorHAnsi" w:cstheme="minorHAnsi"/>
          <w:sz w:val="24"/>
          <w:szCs w:val="24"/>
        </w:rPr>
        <w:t xml:space="preserve"> Zamawiającego</w:t>
      </w:r>
      <w:r w:rsidR="00071F07" w:rsidRPr="000E1BA3">
        <w:rPr>
          <w:rFonts w:asciiTheme="minorHAnsi" w:hAnsiTheme="minorHAnsi" w:cstheme="minorHAnsi"/>
          <w:sz w:val="24"/>
          <w:szCs w:val="24"/>
        </w:rPr>
        <w:t xml:space="preserve"> na adres wskazany w § 10 ust. 2 pkt 1</w:t>
      </w:r>
      <w:r w:rsidR="004B5D5C" w:rsidRPr="000E1BA3">
        <w:rPr>
          <w:rFonts w:asciiTheme="minorHAnsi" w:hAnsiTheme="minorHAnsi" w:cstheme="minorHAnsi"/>
          <w:sz w:val="24"/>
          <w:szCs w:val="24"/>
        </w:rPr>
        <w:t>,</w:t>
      </w:r>
      <w:r w:rsidR="00575671"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Pr="000E1BA3">
        <w:rPr>
          <w:rFonts w:asciiTheme="minorHAnsi" w:hAnsiTheme="minorHAnsi" w:cstheme="minorHAnsi"/>
          <w:sz w:val="24"/>
          <w:szCs w:val="24"/>
        </w:rPr>
        <w:t>w</w:t>
      </w:r>
      <w:r w:rsidR="002C6008" w:rsidRPr="000E1BA3">
        <w:rPr>
          <w:rFonts w:asciiTheme="minorHAnsi" w:hAnsiTheme="minorHAnsi" w:cstheme="minorHAnsi"/>
          <w:sz w:val="24"/>
          <w:szCs w:val="24"/>
        </w:rPr>
        <w:t> </w:t>
      </w:r>
      <w:r w:rsidRPr="000E1BA3">
        <w:rPr>
          <w:rFonts w:asciiTheme="minorHAnsi" w:hAnsiTheme="minorHAnsi" w:cstheme="minorHAnsi"/>
          <w:sz w:val="24"/>
          <w:szCs w:val="24"/>
        </w:rPr>
        <w:t xml:space="preserve">terminie </w:t>
      </w:r>
      <w:r w:rsidR="003272CE" w:rsidRPr="000E1BA3">
        <w:rPr>
          <w:rFonts w:asciiTheme="minorHAnsi" w:hAnsiTheme="minorHAnsi" w:cstheme="minorHAnsi"/>
          <w:b/>
          <w:sz w:val="24"/>
          <w:szCs w:val="24"/>
        </w:rPr>
        <w:t>14</w:t>
      </w:r>
      <w:r w:rsidRPr="000E1BA3">
        <w:rPr>
          <w:rFonts w:asciiTheme="minorHAnsi" w:hAnsiTheme="minorHAnsi" w:cstheme="minorHAnsi"/>
          <w:b/>
          <w:sz w:val="24"/>
          <w:szCs w:val="24"/>
        </w:rPr>
        <w:t xml:space="preserve"> dni</w:t>
      </w:r>
      <w:r w:rsidR="00B17BDA"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="00A402A9" w:rsidRPr="000E1BA3">
        <w:rPr>
          <w:rFonts w:asciiTheme="minorHAnsi" w:hAnsiTheme="minorHAnsi" w:cstheme="minorHAnsi"/>
          <w:b/>
          <w:sz w:val="24"/>
          <w:szCs w:val="24"/>
        </w:rPr>
        <w:t>roboczych</w:t>
      </w:r>
      <w:r w:rsidR="00A402A9"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="00B17BDA" w:rsidRPr="000E1BA3">
        <w:rPr>
          <w:rFonts w:asciiTheme="minorHAnsi" w:hAnsiTheme="minorHAnsi" w:cstheme="minorHAnsi"/>
          <w:sz w:val="24"/>
          <w:szCs w:val="24"/>
        </w:rPr>
        <w:t xml:space="preserve">od dnia </w:t>
      </w:r>
      <w:r w:rsidR="00924617" w:rsidRPr="000E1BA3">
        <w:rPr>
          <w:rFonts w:asciiTheme="minorHAnsi" w:hAnsiTheme="minorHAnsi" w:cstheme="minorHAnsi"/>
          <w:sz w:val="24"/>
          <w:szCs w:val="24"/>
        </w:rPr>
        <w:lastRenderedPageBreak/>
        <w:t xml:space="preserve">zawarcia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</w:t>
      </w:r>
      <w:r w:rsidR="00E70D29" w:rsidRPr="000E1BA3">
        <w:rPr>
          <w:rFonts w:asciiTheme="minorHAnsi" w:hAnsiTheme="minorHAnsi" w:cstheme="minorHAnsi"/>
          <w:sz w:val="24"/>
          <w:szCs w:val="24"/>
        </w:rPr>
        <w:t xml:space="preserve"> wraz ze wsparciem technicznym i dodatkowym wsparciem Wykonawcy.</w:t>
      </w:r>
      <w:r w:rsidR="003272CE" w:rsidRPr="000E1BA3">
        <w:rPr>
          <w:rFonts w:asciiTheme="minorHAnsi" w:hAnsiTheme="minorHAnsi" w:cstheme="minorHAnsi"/>
          <w:sz w:val="24"/>
          <w:szCs w:val="24"/>
        </w:rPr>
        <w:t xml:space="preserve"> S</w:t>
      </w:r>
      <w:r w:rsidR="00E70D29" w:rsidRPr="000E1BA3">
        <w:rPr>
          <w:rFonts w:asciiTheme="minorHAnsi" w:hAnsiTheme="minorHAnsi" w:cstheme="minorHAnsi"/>
          <w:sz w:val="24"/>
          <w:szCs w:val="24"/>
        </w:rPr>
        <w:t xml:space="preserve">ubskrypcje będą widoczne na koncie Zamawiającego na stronie producenta Oprogramowania. </w:t>
      </w:r>
    </w:p>
    <w:p w14:paraId="35C885AA" w14:textId="5AEBD297" w:rsidR="00575671" w:rsidRPr="000E1BA3" w:rsidRDefault="00575671" w:rsidP="001112FE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Odbiór </w:t>
      </w:r>
      <w:r w:rsidR="004D6353" w:rsidRPr="000E1BA3">
        <w:rPr>
          <w:rFonts w:asciiTheme="minorHAnsi" w:hAnsiTheme="minorHAnsi" w:cstheme="minorHAnsi"/>
          <w:sz w:val="24"/>
          <w:szCs w:val="24"/>
        </w:rPr>
        <w:t>subskrypcji</w:t>
      </w:r>
      <w:r w:rsidRPr="000E1BA3">
        <w:rPr>
          <w:rFonts w:asciiTheme="minorHAnsi" w:hAnsiTheme="minorHAnsi" w:cstheme="minorHAnsi"/>
          <w:sz w:val="24"/>
          <w:szCs w:val="24"/>
        </w:rPr>
        <w:t xml:space="preserve"> zostanie potwierdzony za pomocą protokołu </w:t>
      </w:r>
      <w:r w:rsidR="0046552A" w:rsidRPr="000E1BA3">
        <w:rPr>
          <w:rFonts w:asciiTheme="minorHAnsi" w:hAnsiTheme="minorHAnsi" w:cstheme="minorHAnsi"/>
          <w:sz w:val="24"/>
          <w:szCs w:val="24"/>
        </w:rPr>
        <w:t>odbioru</w:t>
      </w:r>
      <w:r w:rsidRPr="000E1BA3">
        <w:rPr>
          <w:rFonts w:asciiTheme="minorHAnsi" w:hAnsiTheme="minorHAnsi" w:cstheme="minorHAnsi"/>
          <w:sz w:val="24"/>
          <w:szCs w:val="24"/>
        </w:rPr>
        <w:t xml:space="preserve"> (załącznik nr 3 do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mowy), podpisanego</w:t>
      </w:r>
      <w:r w:rsidR="0046552A"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="003D7FF4" w:rsidRPr="000E1BA3">
        <w:rPr>
          <w:rFonts w:asciiTheme="minorHAnsi" w:hAnsiTheme="minorHAnsi" w:cstheme="minorHAnsi"/>
          <w:sz w:val="24"/>
          <w:szCs w:val="24"/>
        </w:rPr>
        <w:t xml:space="preserve">ze strony Zamawiającego </w:t>
      </w:r>
      <w:r w:rsidRPr="000E1BA3">
        <w:rPr>
          <w:rFonts w:asciiTheme="minorHAnsi" w:hAnsiTheme="minorHAnsi" w:cstheme="minorHAnsi"/>
          <w:sz w:val="24"/>
          <w:szCs w:val="24"/>
        </w:rPr>
        <w:t>przez osob</w:t>
      </w:r>
      <w:r w:rsidR="0046552A" w:rsidRPr="000E1BA3">
        <w:rPr>
          <w:rFonts w:asciiTheme="minorHAnsi" w:hAnsiTheme="minorHAnsi" w:cstheme="minorHAnsi"/>
          <w:sz w:val="24"/>
          <w:szCs w:val="24"/>
        </w:rPr>
        <w:t>ę</w:t>
      </w:r>
      <w:r w:rsidRPr="000E1BA3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46552A" w:rsidRPr="000E1BA3">
        <w:rPr>
          <w:rFonts w:asciiTheme="minorHAnsi" w:hAnsiTheme="minorHAnsi" w:cstheme="minorHAnsi"/>
          <w:sz w:val="24"/>
          <w:szCs w:val="24"/>
        </w:rPr>
        <w:t>ą</w:t>
      </w:r>
      <w:r w:rsidRPr="000E1BA3">
        <w:rPr>
          <w:rFonts w:asciiTheme="minorHAnsi" w:hAnsiTheme="minorHAnsi" w:cstheme="minorHAnsi"/>
          <w:sz w:val="24"/>
          <w:szCs w:val="24"/>
        </w:rPr>
        <w:t xml:space="preserve"> za realizację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mowy, określon</w:t>
      </w:r>
      <w:r w:rsidR="0046552A" w:rsidRPr="000E1BA3">
        <w:rPr>
          <w:rFonts w:asciiTheme="minorHAnsi" w:hAnsiTheme="minorHAnsi" w:cstheme="minorHAnsi"/>
          <w:sz w:val="24"/>
          <w:szCs w:val="24"/>
        </w:rPr>
        <w:t>ą</w:t>
      </w:r>
      <w:r w:rsidRPr="000E1BA3">
        <w:rPr>
          <w:rFonts w:asciiTheme="minorHAnsi" w:hAnsiTheme="minorHAnsi" w:cstheme="minorHAnsi"/>
          <w:sz w:val="24"/>
          <w:szCs w:val="24"/>
        </w:rPr>
        <w:t xml:space="preserve"> w §</w:t>
      </w:r>
      <w:r w:rsidR="00F71136" w:rsidRPr="000E1BA3">
        <w:rPr>
          <w:rFonts w:asciiTheme="minorHAnsi" w:hAnsiTheme="minorHAnsi" w:cstheme="minorHAnsi"/>
          <w:sz w:val="24"/>
          <w:szCs w:val="24"/>
        </w:rPr>
        <w:t xml:space="preserve"> 10</w:t>
      </w:r>
      <w:r w:rsidRPr="000E1BA3">
        <w:rPr>
          <w:rFonts w:asciiTheme="minorHAnsi" w:hAnsiTheme="minorHAnsi" w:cstheme="minorHAnsi"/>
          <w:sz w:val="24"/>
          <w:szCs w:val="24"/>
        </w:rPr>
        <w:t xml:space="preserve"> ust. 1</w:t>
      </w:r>
      <w:r w:rsidR="0046552A" w:rsidRPr="000E1BA3">
        <w:rPr>
          <w:rFonts w:asciiTheme="minorHAnsi" w:hAnsiTheme="minorHAnsi" w:cstheme="minorHAnsi"/>
          <w:sz w:val="24"/>
          <w:szCs w:val="24"/>
        </w:rPr>
        <w:t>.</w:t>
      </w:r>
      <w:r w:rsidR="00790CA0" w:rsidRPr="000E1B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A3EED1" w14:textId="6B82F025" w:rsidR="00E70D29" w:rsidRPr="000E1BA3" w:rsidRDefault="00575671" w:rsidP="001112FE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 sytuacji, gdy dostarczon</w:t>
      </w:r>
      <w:r w:rsidR="004D6353" w:rsidRPr="000E1BA3">
        <w:rPr>
          <w:rFonts w:asciiTheme="minorHAnsi" w:hAnsiTheme="minorHAnsi" w:cstheme="minorHAnsi"/>
          <w:sz w:val="24"/>
          <w:szCs w:val="24"/>
        </w:rPr>
        <w:t>e</w:t>
      </w:r>
      <w:r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="004D6353" w:rsidRPr="000E1BA3">
        <w:rPr>
          <w:rFonts w:asciiTheme="minorHAnsi" w:hAnsiTheme="minorHAnsi" w:cstheme="minorHAnsi"/>
          <w:sz w:val="24"/>
          <w:szCs w:val="24"/>
        </w:rPr>
        <w:t>subskrypcje</w:t>
      </w:r>
      <w:r w:rsidR="004563BF" w:rsidRPr="000E1BA3">
        <w:rPr>
          <w:rFonts w:asciiTheme="minorHAnsi" w:hAnsiTheme="minorHAnsi" w:cstheme="minorHAnsi"/>
          <w:sz w:val="24"/>
          <w:szCs w:val="24"/>
        </w:rPr>
        <w:t xml:space="preserve"> będ</w:t>
      </w:r>
      <w:r w:rsidR="004D6353" w:rsidRPr="000E1BA3">
        <w:rPr>
          <w:rFonts w:asciiTheme="minorHAnsi" w:hAnsiTheme="minorHAnsi" w:cstheme="minorHAnsi"/>
          <w:sz w:val="24"/>
          <w:szCs w:val="24"/>
        </w:rPr>
        <w:t>ą</w:t>
      </w:r>
      <w:r w:rsidR="004563BF" w:rsidRPr="000E1BA3">
        <w:rPr>
          <w:rFonts w:asciiTheme="minorHAnsi" w:hAnsiTheme="minorHAnsi" w:cstheme="minorHAnsi"/>
          <w:sz w:val="24"/>
          <w:szCs w:val="24"/>
        </w:rPr>
        <w:t xml:space="preserve"> niezgodn</w:t>
      </w:r>
      <w:r w:rsidR="004D6353" w:rsidRPr="000E1BA3">
        <w:rPr>
          <w:rFonts w:asciiTheme="minorHAnsi" w:hAnsiTheme="minorHAnsi" w:cstheme="minorHAnsi"/>
          <w:sz w:val="24"/>
          <w:szCs w:val="24"/>
        </w:rPr>
        <w:t>e</w:t>
      </w:r>
      <w:r w:rsidRPr="000E1BA3">
        <w:rPr>
          <w:rFonts w:asciiTheme="minorHAnsi" w:hAnsiTheme="minorHAnsi" w:cstheme="minorHAnsi"/>
          <w:sz w:val="24"/>
          <w:szCs w:val="24"/>
        </w:rPr>
        <w:t xml:space="preserve"> z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 xml:space="preserve">mową lub w inny sposób nie będą spełniały wymagań określonych w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="0039786A" w:rsidRPr="000E1BA3">
        <w:rPr>
          <w:rFonts w:asciiTheme="minorHAnsi" w:hAnsiTheme="minorHAnsi" w:cstheme="minorHAnsi"/>
          <w:sz w:val="24"/>
          <w:szCs w:val="24"/>
        </w:rPr>
        <w:t xml:space="preserve">mowie lub </w:t>
      </w:r>
      <w:r w:rsidRPr="000E1BA3">
        <w:rPr>
          <w:rFonts w:asciiTheme="minorHAnsi" w:hAnsiTheme="minorHAnsi" w:cstheme="minorHAnsi"/>
          <w:sz w:val="24"/>
          <w:szCs w:val="24"/>
        </w:rPr>
        <w:t xml:space="preserve">OPZ, Wykonawca </w:t>
      </w:r>
      <w:r w:rsidR="00243A2C" w:rsidRPr="000E1BA3">
        <w:rPr>
          <w:rFonts w:asciiTheme="minorHAnsi" w:hAnsiTheme="minorHAnsi" w:cstheme="minorHAnsi"/>
          <w:sz w:val="24"/>
          <w:szCs w:val="24"/>
        </w:rPr>
        <w:t xml:space="preserve">niezwłocznie </w:t>
      </w:r>
      <w:r w:rsidRPr="000E1BA3">
        <w:rPr>
          <w:rFonts w:asciiTheme="minorHAnsi" w:hAnsiTheme="minorHAnsi" w:cstheme="minorHAnsi"/>
          <w:sz w:val="24"/>
          <w:szCs w:val="24"/>
        </w:rPr>
        <w:t xml:space="preserve">wymieni </w:t>
      </w:r>
      <w:r w:rsidR="002C756A" w:rsidRPr="000E1BA3">
        <w:rPr>
          <w:rFonts w:asciiTheme="minorHAnsi" w:hAnsiTheme="minorHAnsi" w:cstheme="minorHAnsi"/>
          <w:sz w:val="24"/>
          <w:szCs w:val="24"/>
        </w:rPr>
        <w:t xml:space="preserve">je </w:t>
      </w:r>
      <w:r w:rsidRPr="000E1BA3">
        <w:rPr>
          <w:rFonts w:asciiTheme="minorHAnsi" w:hAnsiTheme="minorHAnsi" w:cstheme="minorHAnsi"/>
          <w:sz w:val="24"/>
          <w:szCs w:val="24"/>
        </w:rPr>
        <w:t xml:space="preserve">na nowe, wolne od wad, zgodne z warunkami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 xml:space="preserve">mowy i </w:t>
      </w:r>
      <w:r w:rsidR="0039786A" w:rsidRPr="000E1BA3">
        <w:rPr>
          <w:rFonts w:asciiTheme="minorHAnsi" w:hAnsiTheme="minorHAnsi" w:cstheme="minorHAnsi"/>
          <w:sz w:val="24"/>
          <w:szCs w:val="24"/>
        </w:rPr>
        <w:t xml:space="preserve">ponownie </w:t>
      </w:r>
      <w:r w:rsidRPr="000E1BA3">
        <w:rPr>
          <w:rFonts w:asciiTheme="minorHAnsi" w:hAnsiTheme="minorHAnsi" w:cstheme="minorHAnsi"/>
          <w:sz w:val="24"/>
          <w:szCs w:val="24"/>
        </w:rPr>
        <w:t xml:space="preserve">dostarczy </w:t>
      </w:r>
      <w:r w:rsidR="0039786A" w:rsidRPr="000E1BA3">
        <w:rPr>
          <w:rFonts w:asciiTheme="minorHAnsi" w:hAnsiTheme="minorHAnsi" w:cstheme="minorHAnsi"/>
          <w:sz w:val="24"/>
          <w:szCs w:val="24"/>
        </w:rPr>
        <w:t>Zamawiającemu</w:t>
      </w:r>
      <w:r w:rsidRPr="000E1BA3">
        <w:rPr>
          <w:rFonts w:asciiTheme="minorHAnsi" w:hAnsiTheme="minorHAnsi" w:cstheme="minorHAnsi"/>
          <w:sz w:val="24"/>
          <w:szCs w:val="24"/>
        </w:rPr>
        <w:t xml:space="preserve">. Odbiór nastąpi po uzupełnieniu braków, na podstawie podpisanego bez uwag protokołu </w:t>
      </w:r>
      <w:r w:rsidR="0046552A" w:rsidRPr="000E1BA3">
        <w:rPr>
          <w:rFonts w:asciiTheme="minorHAnsi" w:hAnsiTheme="minorHAnsi" w:cstheme="minorHAnsi"/>
          <w:sz w:val="24"/>
          <w:szCs w:val="24"/>
        </w:rPr>
        <w:t>odbioru</w:t>
      </w:r>
      <w:r w:rsidR="00B6661A" w:rsidRPr="000E1BA3">
        <w:rPr>
          <w:rFonts w:asciiTheme="minorHAnsi" w:hAnsiTheme="minorHAnsi" w:cstheme="minorHAnsi"/>
          <w:sz w:val="24"/>
          <w:szCs w:val="24"/>
        </w:rPr>
        <w:t xml:space="preserve">, o którym mowa w ust. </w:t>
      </w:r>
      <w:r w:rsidR="002C756A" w:rsidRPr="000E1BA3">
        <w:rPr>
          <w:rFonts w:asciiTheme="minorHAnsi" w:hAnsiTheme="minorHAnsi" w:cstheme="minorHAnsi"/>
          <w:sz w:val="24"/>
          <w:szCs w:val="24"/>
        </w:rPr>
        <w:t>2</w:t>
      </w:r>
      <w:r w:rsidRPr="000E1BA3">
        <w:rPr>
          <w:rFonts w:asciiTheme="minorHAnsi" w:hAnsiTheme="minorHAnsi" w:cstheme="minorHAnsi"/>
          <w:sz w:val="24"/>
          <w:szCs w:val="24"/>
        </w:rPr>
        <w:t>.</w:t>
      </w:r>
    </w:p>
    <w:p w14:paraId="66D931F0" w14:textId="206E2A63" w:rsidR="00E70D29" w:rsidRPr="000E1BA3" w:rsidRDefault="00E70D29" w:rsidP="001112FE">
      <w:pPr>
        <w:pStyle w:val="Default"/>
        <w:numPr>
          <w:ilvl w:val="0"/>
          <w:numId w:val="15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>W przypadku nieuwzględnienia uwag lub zastrzeżeń przez Wykonawcę w wyznaczonym terminie lub uwzględnienia ich niezgodnie z tym, co zgłosił Zamawiający, Zamawiający ma prawo do odstąpienia od Umowy w całości lub w części z przyczyn leżących po stronie Wykonawcy, bez wyznaczania Wykonawcy dodatkowego terminu w tym zakresie oraz ma prawo żądania kary umownej, o której mowa odpowiednio w § 5 ust. 2 pkt 1 Umowy. Prawo odstąpienia, o którym mowa w zdaniu poprzednim Zamawiający może wykonać w terminie do 30 dni od powzięcia wiadomości o okolicznościach skutkujących możliwością odstąpienia od Umowy. W przypadku odstąpienia od Umowy</w:t>
      </w:r>
      <w:r w:rsidR="00A801AC">
        <w:rPr>
          <w:rFonts w:asciiTheme="minorHAnsi" w:hAnsiTheme="minorHAnsi" w:cstheme="minorHAnsi"/>
        </w:rPr>
        <w:t>,</w:t>
      </w:r>
      <w:r w:rsidRPr="000E1BA3">
        <w:rPr>
          <w:rFonts w:asciiTheme="minorHAnsi" w:hAnsiTheme="minorHAnsi" w:cstheme="minorHAnsi"/>
        </w:rPr>
        <w:t xml:space="preserve"> Wykonawcy nie przysługują roszczenia wobec Zamawiającego z tego tytułu, w szczególności roszczenia odszkodowawcze.</w:t>
      </w:r>
    </w:p>
    <w:p w14:paraId="1591E880" w14:textId="788F2F78" w:rsidR="00E70D29" w:rsidRPr="000E1BA3" w:rsidRDefault="00E70D29" w:rsidP="001112FE">
      <w:pPr>
        <w:pStyle w:val="Default"/>
        <w:numPr>
          <w:ilvl w:val="0"/>
          <w:numId w:val="15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 xml:space="preserve">W przypadku zgłoszenia uwag lub zastrzeżeń ze strony Zamawiającego, Zamawiający wyznaczy termin na ich usunięcie, w którym Wykonawca na własny koszt i ryzyko obowiązany jest do ich uwzględnienia w całości. W takim przypadku procedura odbioru zostanie przeprowadzona ponownie. </w:t>
      </w:r>
    </w:p>
    <w:p w14:paraId="19912C3A" w14:textId="77777777" w:rsidR="00E70D29" w:rsidRPr="000E1BA3" w:rsidRDefault="00E70D29" w:rsidP="001112FE">
      <w:pPr>
        <w:pStyle w:val="Default"/>
        <w:numPr>
          <w:ilvl w:val="0"/>
          <w:numId w:val="15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 xml:space="preserve">Przy wykonywaniu Umowy, Wykonawca zobowiązuje się przestrzegać odpowiedniej organizacji prac związanych z realizacją Umowy tak, aby zapewnić terminowe i prawidłowe wykonanie Umowy oraz zapewnić udział lub delegować do prac objętych Umową osoby posiadające niezbędne uprawnienia i kwalifikacje. </w:t>
      </w:r>
    </w:p>
    <w:p w14:paraId="0B0DB1A7" w14:textId="7EDD1666" w:rsidR="00E70D29" w:rsidRPr="000E1BA3" w:rsidRDefault="00B34716" w:rsidP="001112FE">
      <w:pPr>
        <w:pStyle w:val="Default"/>
        <w:numPr>
          <w:ilvl w:val="0"/>
          <w:numId w:val="15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 xml:space="preserve">Wykonawca zobowiązuje się do wdrożenia przedmiotu </w:t>
      </w:r>
      <w:r w:rsidR="00A801AC">
        <w:rPr>
          <w:rFonts w:asciiTheme="minorHAnsi" w:hAnsiTheme="minorHAnsi" w:cstheme="minorHAnsi"/>
        </w:rPr>
        <w:t>U</w:t>
      </w:r>
      <w:r w:rsidR="00A801AC" w:rsidRPr="000E1BA3">
        <w:rPr>
          <w:rFonts w:asciiTheme="minorHAnsi" w:hAnsiTheme="minorHAnsi" w:cstheme="minorHAnsi"/>
        </w:rPr>
        <w:t>mowy</w:t>
      </w:r>
      <w:r w:rsidR="00A801AC">
        <w:rPr>
          <w:rFonts w:asciiTheme="minorHAnsi" w:hAnsiTheme="minorHAnsi" w:cstheme="minorHAnsi"/>
        </w:rPr>
        <w:t>,</w:t>
      </w:r>
      <w:r w:rsidR="00A801AC" w:rsidRPr="000E1BA3">
        <w:rPr>
          <w:rFonts w:asciiTheme="minorHAnsi" w:hAnsiTheme="minorHAnsi" w:cstheme="minorHAnsi"/>
        </w:rPr>
        <w:t xml:space="preserve"> </w:t>
      </w:r>
      <w:r w:rsidRPr="000E1BA3">
        <w:rPr>
          <w:rFonts w:asciiTheme="minorHAnsi" w:hAnsiTheme="minorHAnsi" w:cstheme="minorHAnsi"/>
        </w:rPr>
        <w:t>w tym konfiguracji oraz uruchomienia centralnego zarządzania, a także przeprowadzenia testów akceptacyjnych</w:t>
      </w:r>
      <w:r w:rsidR="00A801AC">
        <w:rPr>
          <w:rFonts w:asciiTheme="minorHAnsi" w:hAnsiTheme="minorHAnsi" w:cstheme="minorHAnsi"/>
        </w:rPr>
        <w:t>,</w:t>
      </w:r>
      <w:r w:rsidRPr="000E1BA3">
        <w:rPr>
          <w:rFonts w:asciiTheme="minorHAnsi" w:hAnsiTheme="minorHAnsi" w:cstheme="minorHAnsi"/>
        </w:rPr>
        <w:t xml:space="preserve"> w</w:t>
      </w:r>
      <w:r w:rsidR="001223DB">
        <w:rPr>
          <w:rFonts w:asciiTheme="minorHAnsi" w:hAnsiTheme="minorHAnsi" w:cstheme="minorHAnsi"/>
        </w:rPr>
        <w:t> </w:t>
      </w:r>
      <w:r w:rsidRPr="000E1BA3">
        <w:rPr>
          <w:rFonts w:asciiTheme="minorHAnsi" w:hAnsiTheme="minorHAnsi" w:cstheme="minorHAnsi"/>
        </w:rPr>
        <w:t xml:space="preserve">terminie </w:t>
      </w:r>
      <w:r w:rsidR="003272CE" w:rsidRPr="000E1BA3">
        <w:rPr>
          <w:rFonts w:asciiTheme="minorHAnsi" w:hAnsiTheme="minorHAnsi" w:cstheme="minorHAnsi"/>
          <w:b/>
          <w:bCs/>
        </w:rPr>
        <w:t>90</w:t>
      </w:r>
      <w:r w:rsidRPr="000E1BA3">
        <w:rPr>
          <w:rFonts w:asciiTheme="minorHAnsi" w:hAnsiTheme="minorHAnsi" w:cstheme="minorHAnsi"/>
          <w:b/>
          <w:bCs/>
        </w:rPr>
        <w:t xml:space="preserve"> dni</w:t>
      </w:r>
      <w:r w:rsidRPr="000E1BA3">
        <w:rPr>
          <w:rFonts w:asciiTheme="minorHAnsi" w:hAnsiTheme="minorHAnsi" w:cstheme="minorHAnsi"/>
        </w:rPr>
        <w:t xml:space="preserve"> licząc od dnia </w:t>
      </w:r>
      <w:r w:rsidR="00A801AC">
        <w:rPr>
          <w:rFonts w:asciiTheme="minorHAnsi" w:hAnsiTheme="minorHAnsi" w:cstheme="minorHAnsi"/>
        </w:rPr>
        <w:t>zawarcia</w:t>
      </w:r>
      <w:r w:rsidR="00A801AC" w:rsidRPr="000E1BA3">
        <w:rPr>
          <w:rFonts w:asciiTheme="minorHAnsi" w:hAnsiTheme="minorHAnsi" w:cstheme="minorHAnsi"/>
        </w:rPr>
        <w:t xml:space="preserve"> </w:t>
      </w:r>
      <w:r w:rsidRPr="000E1BA3">
        <w:rPr>
          <w:rFonts w:asciiTheme="minorHAnsi" w:hAnsiTheme="minorHAnsi" w:cstheme="minorHAnsi"/>
        </w:rPr>
        <w:t>Umowy, zgodnie z Opisem Przedmiotu Zamówienia.</w:t>
      </w:r>
    </w:p>
    <w:p w14:paraId="5317FCA7" w14:textId="345067B3" w:rsidR="00E70D29" w:rsidRPr="000E1BA3" w:rsidRDefault="00B34716" w:rsidP="001112FE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 terminie, o którym mowa w </w:t>
      </w:r>
      <w:r w:rsidR="00A9066C" w:rsidRPr="000E1BA3">
        <w:rPr>
          <w:rFonts w:asciiTheme="minorHAnsi" w:hAnsiTheme="minorHAnsi" w:cstheme="minorHAnsi"/>
          <w:sz w:val="24"/>
          <w:szCs w:val="24"/>
        </w:rPr>
        <w:t>ust</w:t>
      </w:r>
      <w:r w:rsidRPr="000E1BA3">
        <w:rPr>
          <w:rFonts w:asciiTheme="minorHAnsi" w:hAnsiTheme="minorHAnsi" w:cstheme="minorHAnsi"/>
          <w:sz w:val="24"/>
          <w:szCs w:val="24"/>
        </w:rPr>
        <w:t>. 7</w:t>
      </w:r>
      <w:r w:rsidR="00A801AC">
        <w:rPr>
          <w:rFonts w:asciiTheme="minorHAnsi" w:hAnsiTheme="minorHAnsi" w:cstheme="minorHAnsi"/>
          <w:sz w:val="24"/>
          <w:szCs w:val="24"/>
        </w:rPr>
        <w:t>,</w:t>
      </w:r>
      <w:r w:rsidRPr="000E1BA3">
        <w:rPr>
          <w:rFonts w:asciiTheme="minorHAnsi" w:hAnsiTheme="minorHAnsi" w:cstheme="minorHAnsi"/>
          <w:sz w:val="24"/>
          <w:szCs w:val="24"/>
        </w:rPr>
        <w:t xml:space="preserve"> Wykonawca przekaże Zamawiającemu kompletną dokumentację powdrożeniową, zgodnie z Rozdziałem III OPZ. Dokumentacja zostanie przekazana w formie elektronicznej na adres wskazany w § 10 ust. 2. Dokument zostanie odpowiednio zabezpieczony hasłem.</w:t>
      </w:r>
    </w:p>
    <w:p w14:paraId="02C55393" w14:textId="7F479B2F" w:rsidR="00B34716" w:rsidRPr="000E1BA3" w:rsidRDefault="00B34716" w:rsidP="001112FE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Zamawiający dokona weryfikacji przekazanej </w:t>
      </w:r>
      <w:r w:rsidR="00535291" w:rsidRPr="000E1BA3">
        <w:rPr>
          <w:rFonts w:asciiTheme="minorHAnsi" w:hAnsiTheme="minorHAnsi" w:cstheme="minorHAnsi"/>
          <w:sz w:val="24"/>
          <w:szCs w:val="24"/>
        </w:rPr>
        <w:t>dokumentacji w</w:t>
      </w:r>
      <w:r w:rsidRPr="000E1BA3">
        <w:rPr>
          <w:rFonts w:asciiTheme="minorHAnsi" w:hAnsiTheme="minorHAnsi" w:cstheme="minorHAnsi"/>
          <w:sz w:val="24"/>
          <w:szCs w:val="24"/>
        </w:rPr>
        <w:t xml:space="preserve"> terminie 1</w:t>
      </w:r>
      <w:r w:rsidR="00A9066C" w:rsidRPr="000E1BA3">
        <w:rPr>
          <w:rFonts w:asciiTheme="minorHAnsi" w:hAnsiTheme="minorHAnsi" w:cstheme="minorHAnsi"/>
          <w:sz w:val="24"/>
          <w:szCs w:val="24"/>
        </w:rPr>
        <w:t>0</w:t>
      </w:r>
      <w:r w:rsidRPr="000E1BA3">
        <w:rPr>
          <w:rFonts w:asciiTheme="minorHAnsi" w:hAnsiTheme="minorHAnsi" w:cstheme="minorHAnsi"/>
          <w:sz w:val="24"/>
          <w:szCs w:val="24"/>
        </w:rPr>
        <w:t xml:space="preserve"> dni roboczych od jej otrzymania.</w:t>
      </w:r>
    </w:p>
    <w:p w14:paraId="00235B5B" w14:textId="4BFC18B7" w:rsidR="00B34716" w:rsidRPr="000E1BA3" w:rsidRDefault="00B34716" w:rsidP="001112FE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 przypadku stwierdzenia braków, niezgodności z Umową lub OPZ, stanem faktycznym lub koniecznością doprecyzowania</w:t>
      </w:r>
      <w:r w:rsidR="00464CE5" w:rsidRPr="000E1BA3">
        <w:rPr>
          <w:rFonts w:asciiTheme="minorHAnsi" w:hAnsiTheme="minorHAnsi" w:cstheme="minorHAnsi"/>
          <w:sz w:val="24"/>
          <w:szCs w:val="24"/>
        </w:rPr>
        <w:t xml:space="preserve"> treści dokumentacji, Zamawiający przekaże Wykonawcy pisemne uwagi (drogą mailową) w terminie wskazanym w ust. </w:t>
      </w:r>
      <w:r w:rsidR="00A9066C" w:rsidRPr="000E1BA3">
        <w:rPr>
          <w:rFonts w:asciiTheme="minorHAnsi" w:hAnsiTheme="minorHAnsi" w:cstheme="minorHAnsi"/>
          <w:sz w:val="24"/>
          <w:szCs w:val="24"/>
        </w:rPr>
        <w:t>9</w:t>
      </w:r>
      <w:r w:rsidR="00464CE5" w:rsidRPr="000E1BA3">
        <w:rPr>
          <w:rFonts w:asciiTheme="minorHAnsi" w:hAnsiTheme="minorHAnsi" w:cstheme="minorHAnsi"/>
          <w:sz w:val="24"/>
          <w:szCs w:val="24"/>
        </w:rPr>
        <w:t>.</w:t>
      </w:r>
    </w:p>
    <w:p w14:paraId="1C189237" w14:textId="02F1CFBE" w:rsidR="00464CE5" w:rsidRPr="000E1BA3" w:rsidRDefault="00464CE5" w:rsidP="001112FE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lastRenderedPageBreak/>
        <w:t xml:space="preserve">Wykonawca zobowiązuje się do odniesienia się do zgłoszonych uwag oraz przekazania poprawionej wersji dokumentacji w terminie </w:t>
      </w:r>
      <w:r w:rsidR="00A9066C" w:rsidRPr="000E1BA3">
        <w:rPr>
          <w:rFonts w:asciiTheme="minorHAnsi" w:hAnsiTheme="minorHAnsi" w:cstheme="minorHAnsi"/>
          <w:sz w:val="24"/>
          <w:szCs w:val="24"/>
        </w:rPr>
        <w:t>7</w:t>
      </w:r>
      <w:r w:rsidRPr="000E1BA3">
        <w:rPr>
          <w:rFonts w:asciiTheme="minorHAnsi" w:hAnsiTheme="minorHAnsi" w:cstheme="minorHAnsi"/>
          <w:sz w:val="24"/>
          <w:szCs w:val="24"/>
        </w:rPr>
        <w:t xml:space="preserve"> dni roboczych licząc od dnia otrzymania uwag Zamawiającego.</w:t>
      </w:r>
    </w:p>
    <w:p w14:paraId="55DC20B5" w14:textId="201DBDD5" w:rsidR="00464CE5" w:rsidRPr="000E1BA3" w:rsidRDefault="00464CE5" w:rsidP="001112FE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Procedura zgłaszania uwag i nanoszenia poprawek może zostać powtórzona, jednak nie więcej niż 3 razy, przy czym każdorazowy termin na weryfikację oraz poprawki pozostaje zgodny z ust. 9</w:t>
      </w:r>
      <w:r w:rsidR="00A9066C" w:rsidRPr="000E1BA3">
        <w:rPr>
          <w:rFonts w:asciiTheme="minorHAnsi" w:hAnsiTheme="minorHAnsi" w:cstheme="minorHAnsi"/>
          <w:sz w:val="24"/>
          <w:szCs w:val="24"/>
        </w:rPr>
        <w:t xml:space="preserve"> oraz 11</w:t>
      </w:r>
      <w:r w:rsidRPr="000E1BA3">
        <w:rPr>
          <w:rFonts w:asciiTheme="minorHAnsi" w:hAnsiTheme="minorHAnsi" w:cstheme="minorHAnsi"/>
          <w:sz w:val="24"/>
          <w:szCs w:val="24"/>
        </w:rPr>
        <w:t>.</w:t>
      </w:r>
    </w:p>
    <w:p w14:paraId="487214F1" w14:textId="00528668" w:rsidR="00464CE5" w:rsidRPr="000E1BA3" w:rsidRDefault="00464CE5" w:rsidP="001112FE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Wprowadzenie poprawek wynikających z uwag Zamawiającego następuje w ramach wynag</w:t>
      </w:r>
      <w:r w:rsidR="006C0F7B" w:rsidRPr="000E1BA3">
        <w:rPr>
          <w:rFonts w:asciiTheme="minorHAnsi" w:hAnsiTheme="minorHAnsi" w:cstheme="minorHAnsi"/>
          <w:sz w:val="24"/>
          <w:szCs w:val="24"/>
        </w:rPr>
        <w:t>r</w:t>
      </w:r>
      <w:r w:rsidRPr="000E1BA3">
        <w:rPr>
          <w:rFonts w:asciiTheme="minorHAnsi" w:hAnsiTheme="minorHAnsi" w:cstheme="minorHAnsi"/>
          <w:sz w:val="24"/>
          <w:szCs w:val="24"/>
        </w:rPr>
        <w:t>odzenia określonego w § 4 Umowy.</w:t>
      </w:r>
    </w:p>
    <w:p w14:paraId="730197ED" w14:textId="2E56D63A" w:rsidR="00464CE5" w:rsidRDefault="00464CE5" w:rsidP="001112FE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Dokumentację uznaje się za przyjętą z dniem pisemnego potwierdzenia jej akceptacji za pomocą protokołu odbioru (załącznik nr 3 do Umowy), podpisanego ze strony Zamawiającego przez osobę odpowiedzialną za realizację Umowy, określoną w § 10 ust. 1.</w:t>
      </w:r>
    </w:p>
    <w:p w14:paraId="69FF0226" w14:textId="78FAA579" w:rsidR="005E1C9A" w:rsidRPr="005E1C9A" w:rsidRDefault="005E1C9A" w:rsidP="002C6B0B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426"/>
        <w:rPr>
          <w:rFonts w:asciiTheme="minorHAnsi" w:hAnsiTheme="minorHAnsi" w:cstheme="minorHAnsi"/>
          <w:sz w:val="24"/>
          <w:szCs w:val="24"/>
        </w:rPr>
      </w:pPr>
      <w:r w:rsidRPr="005E1C9A">
        <w:rPr>
          <w:rFonts w:asciiTheme="minorHAnsi" w:hAnsiTheme="minorHAnsi" w:cstheme="minorHAnsi"/>
          <w:sz w:val="24"/>
          <w:szCs w:val="24"/>
        </w:rPr>
        <w:t xml:space="preserve">Wykonawca oświadcza, że na dzień zawarcia </w:t>
      </w:r>
      <w:r w:rsidR="00FE6D15">
        <w:rPr>
          <w:rFonts w:asciiTheme="minorHAnsi" w:hAnsiTheme="minorHAnsi" w:cstheme="minorHAnsi"/>
          <w:sz w:val="24"/>
          <w:szCs w:val="24"/>
        </w:rPr>
        <w:t>U</w:t>
      </w:r>
      <w:r w:rsidRPr="005E1C9A">
        <w:rPr>
          <w:rFonts w:asciiTheme="minorHAnsi" w:hAnsiTheme="minorHAnsi" w:cstheme="minorHAnsi"/>
          <w:sz w:val="24"/>
          <w:szCs w:val="24"/>
        </w:rPr>
        <w:t xml:space="preserve">mowy, przedmiot </w:t>
      </w:r>
      <w:r w:rsidR="00FE6D15">
        <w:rPr>
          <w:rFonts w:asciiTheme="minorHAnsi" w:hAnsiTheme="minorHAnsi" w:cstheme="minorHAnsi"/>
          <w:sz w:val="24"/>
          <w:szCs w:val="24"/>
        </w:rPr>
        <w:t>U</w:t>
      </w:r>
      <w:r w:rsidRPr="005E1C9A">
        <w:rPr>
          <w:rFonts w:asciiTheme="minorHAnsi" w:hAnsiTheme="minorHAnsi" w:cstheme="minorHAnsi"/>
          <w:sz w:val="24"/>
          <w:szCs w:val="24"/>
        </w:rPr>
        <w:t>mowy nie obejmuje:</w:t>
      </w:r>
    </w:p>
    <w:p w14:paraId="4D3D5AF7" w14:textId="77777777" w:rsidR="005E1C9A" w:rsidRDefault="005E1C9A" w:rsidP="002C6B0B">
      <w:pPr>
        <w:pStyle w:val="Akapitzlist"/>
        <w:numPr>
          <w:ilvl w:val="0"/>
          <w:numId w:val="49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851" w:right="-108" w:hanging="425"/>
        <w:rPr>
          <w:rFonts w:asciiTheme="minorHAnsi" w:hAnsiTheme="minorHAnsi" w:cstheme="minorHAnsi"/>
          <w:sz w:val="24"/>
          <w:szCs w:val="24"/>
        </w:rPr>
      </w:pPr>
      <w:r w:rsidRPr="005E1C9A">
        <w:rPr>
          <w:rFonts w:asciiTheme="minorHAnsi" w:hAnsiTheme="minorHAnsi" w:cstheme="minorHAnsi"/>
          <w:sz w:val="24"/>
          <w:szCs w:val="24"/>
        </w:rPr>
        <w:t>produktów ICT lub usług ICT wskazanych w rekomendacji, o której mowa w art. 33 ust. 4 ustawy z dnia 5 lipca 2018 r. o krajowym systemie cyberbezpieczeństwa;</w:t>
      </w:r>
    </w:p>
    <w:p w14:paraId="2F364598" w14:textId="42AB0AD8" w:rsidR="005E1C9A" w:rsidRPr="002C6B0B" w:rsidRDefault="005E1C9A" w:rsidP="002C6B0B">
      <w:pPr>
        <w:pStyle w:val="Akapitzlist"/>
        <w:numPr>
          <w:ilvl w:val="0"/>
          <w:numId w:val="49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851" w:right="-108" w:hanging="425"/>
        <w:rPr>
          <w:rFonts w:asciiTheme="minorHAnsi" w:hAnsiTheme="minorHAnsi" w:cstheme="minorHAnsi"/>
          <w:sz w:val="24"/>
          <w:szCs w:val="24"/>
        </w:rPr>
      </w:pPr>
      <w:r w:rsidRPr="002C6B0B">
        <w:rPr>
          <w:rFonts w:asciiTheme="minorHAnsi" w:hAnsiTheme="minorHAnsi" w:cstheme="minorHAnsi"/>
          <w:sz w:val="24"/>
          <w:szCs w:val="24"/>
        </w:rPr>
        <w:t>produktu ICT, którego typ został określony w decyzji w sprawie uznania dostawcy za dostawcę wysokiego ryzyka, o której mowa w art. 67b ust. 15 ustawy z dnia 5 lipca 2018</w:t>
      </w:r>
      <w:r w:rsidR="00FE6D15">
        <w:rPr>
          <w:rFonts w:asciiTheme="minorHAnsi" w:hAnsiTheme="minorHAnsi" w:cstheme="minorHAnsi"/>
          <w:sz w:val="24"/>
          <w:szCs w:val="24"/>
        </w:rPr>
        <w:t> </w:t>
      </w:r>
      <w:r w:rsidRPr="002C6B0B">
        <w:rPr>
          <w:rFonts w:asciiTheme="minorHAnsi" w:hAnsiTheme="minorHAnsi" w:cstheme="minorHAnsi"/>
          <w:sz w:val="24"/>
          <w:szCs w:val="24"/>
        </w:rPr>
        <w:t xml:space="preserve">r. o krajowym systemie cyberbezpieczeństwa, ani usługi ICT lub procesu ICT określonych w tej decyzji. </w:t>
      </w:r>
    </w:p>
    <w:p w14:paraId="5018ACF6" w14:textId="36CBCBEC" w:rsidR="005E1C9A" w:rsidRPr="005E1C9A" w:rsidRDefault="005E1C9A" w:rsidP="002C6B0B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426"/>
        <w:rPr>
          <w:rFonts w:asciiTheme="minorHAnsi" w:hAnsiTheme="minorHAnsi" w:cstheme="minorHAnsi"/>
          <w:sz w:val="24"/>
          <w:szCs w:val="24"/>
        </w:rPr>
      </w:pPr>
      <w:r w:rsidRPr="005E1C9A">
        <w:rPr>
          <w:rFonts w:asciiTheme="minorHAnsi" w:hAnsiTheme="minorHAnsi" w:cstheme="minorHAnsi"/>
          <w:sz w:val="24"/>
          <w:szCs w:val="24"/>
        </w:rPr>
        <w:t xml:space="preserve">Wykonawca zobowiązuje się przez cały okres realizacji </w:t>
      </w:r>
      <w:r w:rsidR="00FE6D15">
        <w:rPr>
          <w:rFonts w:asciiTheme="minorHAnsi" w:hAnsiTheme="minorHAnsi" w:cstheme="minorHAnsi"/>
          <w:sz w:val="24"/>
          <w:szCs w:val="24"/>
        </w:rPr>
        <w:t>U</w:t>
      </w:r>
      <w:r w:rsidRPr="005E1C9A">
        <w:rPr>
          <w:rFonts w:asciiTheme="minorHAnsi" w:hAnsiTheme="minorHAnsi" w:cstheme="minorHAnsi"/>
          <w:sz w:val="24"/>
          <w:szCs w:val="24"/>
        </w:rPr>
        <w:t xml:space="preserve">mowy nie dostarczać produktów ICT, usług ICT lub procesów ICT, o których mowa w ust. </w:t>
      </w:r>
      <w:r w:rsidR="00FB2D82">
        <w:rPr>
          <w:rFonts w:asciiTheme="minorHAnsi" w:hAnsiTheme="minorHAnsi" w:cstheme="minorHAnsi"/>
          <w:sz w:val="24"/>
          <w:szCs w:val="24"/>
        </w:rPr>
        <w:t>15</w:t>
      </w:r>
      <w:r w:rsidRPr="005E1C9A">
        <w:rPr>
          <w:rFonts w:asciiTheme="minorHAnsi" w:hAnsiTheme="minorHAnsi" w:cstheme="minorHAnsi"/>
          <w:sz w:val="24"/>
          <w:szCs w:val="24"/>
        </w:rPr>
        <w:t>, z wyłączeniem naprawy, modernizacji, wymiany elementu lub aktualizacji, jeżeli jest to niezbędne dla zapewnienia odpowiedniej jakości i ciągłości świadczonych usług, w szczególności dokonywania niezbędnych napraw awarii lub uszkodzeń.</w:t>
      </w:r>
    </w:p>
    <w:p w14:paraId="1583049E" w14:textId="280D830A" w:rsidR="00DC2A30" w:rsidRPr="000E1BA3" w:rsidRDefault="00DC2A30" w:rsidP="001112FE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360" w:right="-108" w:hanging="426"/>
        <w:rPr>
          <w:rFonts w:asciiTheme="minorHAnsi" w:hAnsiTheme="minorHAnsi" w:cstheme="minorHAnsi"/>
          <w:sz w:val="24"/>
          <w:szCs w:val="24"/>
        </w:rPr>
      </w:pPr>
    </w:p>
    <w:p w14:paraId="42CF34C6" w14:textId="77777777" w:rsidR="00575671" w:rsidRPr="000E1BA3" w:rsidRDefault="00575671" w:rsidP="001112FE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1BA3">
        <w:rPr>
          <w:rFonts w:asciiTheme="minorHAnsi" w:hAnsiTheme="minorHAnsi" w:cstheme="minorHAnsi"/>
          <w:b/>
          <w:bCs/>
          <w:sz w:val="24"/>
          <w:szCs w:val="24"/>
        </w:rPr>
        <w:t>§3</w:t>
      </w:r>
    </w:p>
    <w:p w14:paraId="22285E02" w14:textId="77777777" w:rsidR="00575671" w:rsidRPr="000E1BA3" w:rsidRDefault="00575671" w:rsidP="001112FE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1BA3">
        <w:rPr>
          <w:rFonts w:asciiTheme="minorHAnsi" w:hAnsiTheme="minorHAnsi" w:cstheme="minorHAnsi"/>
          <w:b/>
          <w:sz w:val="24"/>
          <w:szCs w:val="24"/>
        </w:rPr>
        <w:t>Okres i warunki wsparcia</w:t>
      </w:r>
    </w:p>
    <w:p w14:paraId="01AB308C" w14:textId="47095A2B" w:rsidR="00575671" w:rsidRPr="000E1BA3" w:rsidRDefault="004D6353" w:rsidP="001112FE">
      <w:pPr>
        <w:pStyle w:val="Akapitzlist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Subskrypcje będą objęte</w:t>
      </w:r>
      <w:r w:rsidR="00841F78" w:rsidRPr="000E1BA3">
        <w:rPr>
          <w:rFonts w:asciiTheme="minorHAnsi" w:hAnsiTheme="minorHAnsi" w:cstheme="minorHAnsi"/>
          <w:sz w:val="24"/>
          <w:szCs w:val="24"/>
        </w:rPr>
        <w:t xml:space="preserve"> wsparc</w:t>
      </w:r>
      <w:r w:rsidRPr="000E1BA3">
        <w:rPr>
          <w:rFonts w:asciiTheme="minorHAnsi" w:hAnsiTheme="minorHAnsi" w:cstheme="minorHAnsi"/>
          <w:sz w:val="24"/>
          <w:szCs w:val="24"/>
        </w:rPr>
        <w:t>iem producenta</w:t>
      </w:r>
      <w:r w:rsidR="00841F78" w:rsidRPr="000E1BA3">
        <w:rPr>
          <w:rFonts w:asciiTheme="minorHAnsi" w:hAnsiTheme="minorHAnsi" w:cstheme="minorHAnsi"/>
          <w:sz w:val="24"/>
          <w:szCs w:val="24"/>
        </w:rPr>
        <w:t xml:space="preserve"> w zakresie i na warunkach określonych w</w:t>
      </w:r>
      <w:r w:rsidR="00E45214" w:rsidRPr="000E1BA3">
        <w:rPr>
          <w:rFonts w:asciiTheme="minorHAnsi" w:hAnsiTheme="minorHAnsi" w:cstheme="minorHAnsi"/>
          <w:sz w:val="24"/>
          <w:szCs w:val="24"/>
        </w:rPr>
        <w:t> </w:t>
      </w:r>
      <w:r w:rsidR="006058E0" w:rsidRPr="000E1BA3">
        <w:rPr>
          <w:rFonts w:asciiTheme="minorHAnsi" w:hAnsiTheme="minorHAnsi" w:cstheme="minorHAnsi"/>
          <w:sz w:val="24"/>
          <w:szCs w:val="24"/>
        </w:rPr>
        <w:t>OPZ, przez okres</w:t>
      </w:r>
      <w:r w:rsidR="006058E0" w:rsidRPr="000E1B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63BF" w:rsidRPr="000E1BA3">
        <w:rPr>
          <w:rFonts w:asciiTheme="minorHAnsi" w:hAnsiTheme="minorHAnsi" w:cstheme="minorHAnsi"/>
          <w:b/>
          <w:sz w:val="24"/>
          <w:szCs w:val="24"/>
        </w:rPr>
        <w:t>36</w:t>
      </w:r>
      <w:r w:rsidR="006058E0" w:rsidRPr="000E1BA3">
        <w:rPr>
          <w:rFonts w:asciiTheme="minorHAnsi" w:hAnsiTheme="minorHAnsi" w:cstheme="minorHAnsi"/>
          <w:b/>
          <w:sz w:val="24"/>
          <w:szCs w:val="24"/>
        </w:rPr>
        <w:t xml:space="preserve"> miesięcy</w:t>
      </w:r>
      <w:r w:rsidR="004563BF"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="00841F78" w:rsidRPr="000E1BA3">
        <w:rPr>
          <w:rFonts w:asciiTheme="minorHAnsi" w:hAnsiTheme="minorHAnsi" w:cstheme="minorHAnsi"/>
          <w:sz w:val="24"/>
          <w:szCs w:val="24"/>
        </w:rPr>
        <w:t xml:space="preserve">od dnia podpisania protokołu </w:t>
      </w:r>
      <w:r w:rsidR="0046552A" w:rsidRPr="000E1BA3">
        <w:rPr>
          <w:rFonts w:asciiTheme="minorHAnsi" w:hAnsiTheme="minorHAnsi" w:cstheme="minorHAnsi"/>
          <w:sz w:val="24"/>
          <w:szCs w:val="24"/>
        </w:rPr>
        <w:t>odbioru</w:t>
      </w:r>
      <w:r w:rsidR="00841F78" w:rsidRPr="000E1BA3">
        <w:rPr>
          <w:rFonts w:asciiTheme="minorHAnsi" w:hAnsiTheme="minorHAnsi" w:cstheme="minorHAnsi"/>
          <w:sz w:val="24"/>
          <w:szCs w:val="24"/>
        </w:rPr>
        <w:t>, o którym mowa w</w:t>
      </w:r>
      <w:r w:rsidR="00E45214" w:rsidRPr="000E1BA3">
        <w:rPr>
          <w:rFonts w:asciiTheme="minorHAnsi" w:hAnsiTheme="minorHAnsi" w:cstheme="minorHAnsi"/>
          <w:sz w:val="24"/>
          <w:szCs w:val="24"/>
        </w:rPr>
        <w:t> </w:t>
      </w:r>
      <w:r w:rsidR="006058E0" w:rsidRPr="000E1BA3">
        <w:rPr>
          <w:rFonts w:asciiTheme="minorHAnsi" w:hAnsiTheme="minorHAnsi" w:cstheme="minorHAnsi"/>
          <w:sz w:val="24"/>
          <w:szCs w:val="24"/>
        </w:rPr>
        <w:t xml:space="preserve">§ 2 </w:t>
      </w:r>
      <w:r w:rsidR="00841F78" w:rsidRPr="000E1BA3">
        <w:rPr>
          <w:rFonts w:asciiTheme="minorHAnsi" w:hAnsiTheme="minorHAnsi" w:cstheme="minorHAnsi"/>
          <w:sz w:val="24"/>
          <w:szCs w:val="24"/>
        </w:rPr>
        <w:t xml:space="preserve">ust. </w:t>
      </w:r>
      <w:r w:rsidR="006058E0" w:rsidRPr="000E1BA3">
        <w:rPr>
          <w:rFonts w:asciiTheme="minorHAnsi" w:hAnsiTheme="minorHAnsi" w:cstheme="minorHAnsi"/>
          <w:sz w:val="24"/>
          <w:szCs w:val="24"/>
        </w:rPr>
        <w:t>2</w:t>
      </w:r>
      <w:r w:rsidR="004563BF" w:rsidRPr="000E1BA3">
        <w:rPr>
          <w:rFonts w:asciiTheme="minorHAnsi" w:hAnsiTheme="minorHAnsi" w:cstheme="minorHAnsi"/>
          <w:sz w:val="24"/>
          <w:szCs w:val="24"/>
        </w:rPr>
        <w:t>.</w:t>
      </w:r>
    </w:p>
    <w:p w14:paraId="1F7218B8" w14:textId="1E704415" w:rsidR="00575671" w:rsidRPr="000E1BA3" w:rsidRDefault="00575671" w:rsidP="001112FE">
      <w:pPr>
        <w:pStyle w:val="Akapitzlist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 przypadku odmowy świadczenia przez producenta usług z tytułu wsparcia, obowiązki z</w:t>
      </w:r>
      <w:r w:rsidR="002C6008" w:rsidRPr="000E1BA3">
        <w:rPr>
          <w:rFonts w:asciiTheme="minorHAnsi" w:hAnsiTheme="minorHAnsi" w:cstheme="minorHAnsi"/>
          <w:sz w:val="24"/>
          <w:szCs w:val="24"/>
        </w:rPr>
        <w:t> </w:t>
      </w:r>
      <w:r w:rsidRPr="000E1BA3">
        <w:rPr>
          <w:rFonts w:asciiTheme="minorHAnsi" w:hAnsiTheme="minorHAnsi" w:cstheme="minorHAnsi"/>
          <w:sz w:val="24"/>
          <w:szCs w:val="24"/>
        </w:rPr>
        <w:t>tytułu wsparcia przechodzą na Wykonawcę, który jest obowiązany świadczyć z tego tytułu w</w:t>
      </w:r>
      <w:r w:rsidR="00FD6A40">
        <w:rPr>
          <w:rFonts w:asciiTheme="minorHAnsi" w:hAnsiTheme="minorHAnsi" w:cstheme="minorHAnsi"/>
          <w:sz w:val="24"/>
          <w:szCs w:val="24"/>
        </w:rPr>
        <w:t> </w:t>
      </w:r>
      <w:r w:rsidRPr="000E1BA3">
        <w:rPr>
          <w:rFonts w:asciiTheme="minorHAnsi" w:hAnsiTheme="minorHAnsi" w:cstheme="minorHAnsi"/>
          <w:sz w:val="24"/>
          <w:szCs w:val="24"/>
        </w:rPr>
        <w:t>miejsce producenta usług</w:t>
      </w:r>
      <w:r w:rsidR="0099357C" w:rsidRPr="000E1BA3">
        <w:rPr>
          <w:rFonts w:asciiTheme="minorHAnsi" w:hAnsiTheme="minorHAnsi" w:cstheme="minorHAnsi"/>
          <w:sz w:val="24"/>
          <w:szCs w:val="24"/>
        </w:rPr>
        <w:t xml:space="preserve">i wsparcia </w:t>
      </w:r>
      <w:r w:rsidRPr="000E1BA3">
        <w:rPr>
          <w:rFonts w:asciiTheme="minorHAnsi" w:hAnsiTheme="minorHAnsi" w:cstheme="minorHAnsi"/>
          <w:sz w:val="24"/>
          <w:szCs w:val="24"/>
        </w:rPr>
        <w:t>na warunkach nie gorszych niż ujęte w OPZ i</w:t>
      </w:r>
      <w:r w:rsidR="00E45214" w:rsidRPr="000E1BA3">
        <w:rPr>
          <w:rFonts w:asciiTheme="minorHAnsi" w:hAnsiTheme="minorHAnsi" w:cstheme="minorHAnsi"/>
          <w:sz w:val="24"/>
          <w:szCs w:val="24"/>
        </w:rPr>
        <w:t> </w:t>
      </w:r>
      <w:r w:rsidRPr="000E1BA3">
        <w:rPr>
          <w:rFonts w:asciiTheme="minorHAnsi" w:hAnsiTheme="minorHAnsi" w:cstheme="minorHAnsi"/>
          <w:sz w:val="24"/>
          <w:szCs w:val="24"/>
        </w:rPr>
        <w:t>w ramach wynagrodzenia określonego w §</w:t>
      </w:r>
      <w:r w:rsidR="00F1624D"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="00E71D31" w:rsidRPr="000E1BA3">
        <w:rPr>
          <w:rFonts w:asciiTheme="minorHAnsi" w:hAnsiTheme="minorHAnsi" w:cstheme="minorHAnsi"/>
          <w:sz w:val="24"/>
          <w:szCs w:val="24"/>
        </w:rPr>
        <w:t>4</w:t>
      </w:r>
      <w:r w:rsidRPr="000E1BA3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124D33E7" w14:textId="77777777" w:rsidR="0099357C" w:rsidRPr="000E1BA3" w:rsidRDefault="0099357C" w:rsidP="001112FE">
      <w:pPr>
        <w:pStyle w:val="Tekstpodstawowywcity"/>
        <w:autoSpaceDE w:val="0"/>
        <w:spacing w:line="276" w:lineRule="auto"/>
        <w:ind w:left="0" w:firstLine="0"/>
        <w:jc w:val="left"/>
        <w:rPr>
          <w:rFonts w:asciiTheme="minorHAnsi" w:hAnsiTheme="minorHAnsi" w:cstheme="minorHAnsi"/>
          <w:b/>
          <w:color w:val="000000"/>
        </w:rPr>
      </w:pPr>
    </w:p>
    <w:p w14:paraId="79DE8B5E" w14:textId="77777777" w:rsidR="00186606" w:rsidRPr="000E1BA3" w:rsidRDefault="00886D9B" w:rsidP="001112FE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 w:rsidR="00E86EA2" w:rsidRPr="000E1BA3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</w:p>
    <w:p w14:paraId="69959559" w14:textId="38E0E487" w:rsidR="00442141" w:rsidRPr="000E1BA3" w:rsidRDefault="00126A36" w:rsidP="001112FE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1BA3">
        <w:rPr>
          <w:rFonts w:asciiTheme="minorHAnsi" w:hAnsiTheme="minorHAnsi" w:cstheme="minorHAnsi"/>
          <w:b/>
          <w:bCs/>
          <w:sz w:val="24"/>
          <w:szCs w:val="24"/>
        </w:rPr>
        <w:t>Wynagrodzenie</w:t>
      </w:r>
    </w:p>
    <w:p w14:paraId="2A8F6F72" w14:textId="732324BB" w:rsidR="003E369A" w:rsidRPr="000E1BA3" w:rsidRDefault="00126A36" w:rsidP="001112FE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Zamawiający zapłaci Wykonawcy </w:t>
      </w:r>
      <w:r w:rsidR="0038155C" w:rsidRPr="000E1BA3">
        <w:rPr>
          <w:rFonts w:asciiTheme="minorHAnsi" w:hAnsiTheme="minorHAnsi" w:cstheme="minorHAnsi"/>
          <w:sz w:val="24"/>
          <w:szCs w:val="24"/>
        </w:rPr>
        <w:t xml:space="preserve">wynagrodzenie w wysokości: </w:t>
      </w:r>
      <w:r w:rsidR="00BE4653" w:rsidRPr="000E1BA3">
        <w:rPr>
          <w:rFonts w:asciiTheme="minorHAnsi" w:hAnsiTheme="minorHAnsi" w:cstheme="minorHAnsi"/>
          <w:b/>
          <w:i/>
          <w:sz w:val="24"/>
          <w:szCs w:val="24"/>
        </w:rPr>
        <w:t>………………………</w:t>
      </w:r>
      <w:r w:rsidRPr="000E1BA3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0E1BA3">
        <w:rPr>
          <w:rFonts w:asciiTheme="minorHAnsi" w:hAnsiTheme="minorHAnsi" w:cstheme="minorHAnsi"/>
          <w:b/>
          <w:bCs/>
          <w:i/>
          <w:sz w:val="24"/>
          <w:szCs w:val="24"/>
        </w:rPr>
        <w:t>(słownie:</w:t>
      </w:r>
      <w:r w:rsidRPr="000E1B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E4653" w:rsidRPr="000E1BA3">
        <w:rPr>
          <w:rFonts w:asciiTheme="minorHAnsi" w:hAnsiTheme="minorHAnsi" w:cstheme="minorHAnsi"/>
          <w:b/>
          <w:bCs/>
          <w:i/>
          <w:sz w:val="24"/>
          <w:szCs w:val="24"/>
        </w:rPr>
        <w:t>………</w:t>
      </w:r>
      <w:proofErr w:type="gramStart"/>
      <w:r w:rsidR="00BE4653" w:rsidRPr="000E1BA3">
        <w:rPr>
          <w:rFonts w:asciiTheme="minorHAnsi" w:hAnsiTheme="minorHAnsi" w:cstheme="minorHAnsi"/>
          <w:b/>
          <w:bCs/>
          <w:i/>
          <w:sz w:val="24"/>
          <w:szCs w:val="24"/>
        </w:rPr>
        <w:t>…….</w:t>
      </w:r>
      <w:proofErr w:type="gramEnd"/>
      <w:r w:rsidR="00CA723D" w:rsidRPr="000E1BA3">
        <w:rPr>
          <w:rFonts w:asciiTheme="minorHAnsi" w:hAnsiTheme="minorHAnsi" w:cstheme="minorHAnsi"/>
          <w:b/>
          <w:i/>
          <w:sz w:val="24"/>
          <w:szCs w:val="24"/>
        </w:rPr>
        <w:t xml:space="preserve">) </w:t>
      </w:r>
      <w:r w:rsidR="00850D16" w:rsidRPr="000E1BA3">
        <w:rPr>
          <w:rFonts w:asciiTheme="minorHAnsi" w:hAnsiTheme="minorHAnsi" w:cstheme="minorHAnsi"/>
          <w:b/>
          <w:sz w:val="24"/>
          <w:szCs w:val="24"/>
        </w:rPr>
        <w:t xml:space="preserve">zł </w:t>
      </w:r>
      <w:r w:rsidR="00CA723D" w:rsidRPr="000E1BA3">
        <w:rPr>
          <w:rFonts w:asciiTheme="minorHAnsi" w:hAnsiTheme="minorHAnsi" w:cstheme="minorHAnsi"/>
          <w:b/>
          <w:sz w:val="24"/>
          <w:szCs w:val="24"/>
        </w:rPr>
        <w:t>brutto</w:t>
      </w:r>
      <w:r w:rsidR="00850D16" w:rsidRPr="000E1BA3">
        <w:rPr>
          <w:rFonts w:asciiTheme="minorHAnsi" w:hAnsiTheme="minorHAnsi" w:cstheme="minorHAnsi"/>
          <w:sz w:val="24"/>
          <w:szCs w:val="24"/>
        </w:rPr>
        <w:t>,</w:t>
      </w:r>
      <w:r w:rsidR="00CA723D"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Pr="000E1BA3">
        <w:rPr>
          <w:rFonts w:asciiTheme="minorHAnsi" w:hAnsiTheme="minorHAnsi" w:cstheme="minorHAnsi"/>
          <w:sz w:val="24"/>
          <w:szCs w:val="24"/>
        </w:rPr>
        <w:t>zgodnie z Ofertą</w:t>
      </w:r>
      <w:r w:rsidR="007B5A16" w:rsidRPr="000E1BA3">
        <w:rPr>
          <w:rFonts w:asciiTheme="minorHAnsi" w:hAnsiTheme="minorHAnsi" w:cstheme="minorHAnsi"/>
          <w:sz w:val="24"/>
          <w:szCs w:val="24"/>
        </w:rPr>
        <w:t>.</w:t>
      </w:r>
    </w:p>
    <w:p w14:paraId="5BB32268" w14:textId="0A29D60A" w:rsidR="009E4B64" w:rsidRPr="000E1BA3" w:rsidRDefault="00420BE5" w:rsidP="001112FE">
      <w:pPr>
        <w:numPr>
          <w:ilvl w:val="0"/>
          <w:numId w:val="4"/>
        </w:numPr>
        <w:tabs>
          <w:tab w:val="clear" w:pos="360"/>
          <w:tab w:val="num" w:pos="284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Wynagrodzenie Wykonawcy</w:t>
      </w:r>
      <w:r w:rsidR="00997787"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="009E4B64" w:rsidRPr="000E1BA3">
        <w:rPr>
          <w:rFonts w:asciiTheme="minorHAnsi" w:hAnsiTheme="minorHAnsi" w:cstheme="minorHAnsi"/>
          <w:sz w:val="24"/>
          <w:szCs w:val="24"/>
        </w:rPr>
        <w:t>zawiera wszelkie koszty związane z</w:t>
      </w:r>
      <w:r w:rsidR="00CF2A7D" w:rsidRPr="000E1BA3">
        <w:rPr>
          <w:rFonts w:asciiTheme="minorHAnsi" w:hAnsiTheme="minorHAnsi" w:cstheme="minorHAnsi"/>
          <w:sz w:val="24"/>
          <w:szCs w:val="24"/>
        </w:rPr>
        <w:t> </w:t>
      </w:r>
      <w:r w:rsidR="009E4B64" w:rsidRPr="000E1BA3">
        <w:rPr>
          <w:rFonts w:asciiTheme="minorHAnsi" w:hAnsiTheme="minorHAnsi" w:cstheme="minorHAnsi"/>
          <w:sz w:val="24"/>
          <w:szCs w:val="24"/>
        </w:rPr>
        <w:t xml:space="preserve">realizacją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="009E4B64" w:rsidRPr="000E1BA3">
        <w:rPr>
          <w:rFonts w:asciiTheme="minorHAnsi" w:hAnsiTheme="minorHAnsi" w:cstheme="minorHAnsi"/>
          <w:sz w:val="24"/>
          <w:szCs w:val="24"/>
        </w:rPr>
        <w:t>mowy</w:t>
      </w:r>
      <w:r w:rsidR="00E45214" w:rsidRPr="000E1BA3">
        <w:rPr>
          <w:rFonts w:asciiTheme="minorHAnsi" w:hAnsiTheme="minorHAnsi" w:cstheme="minorHAnsi"/>
          <w:sz w:val="24"/>
          <w:szCs w:val="24"/>
        </w:rPr>
        <w:t>, w tym koszty udzielonej licencji</w:t>
      </w:r>
      <w:r w:rsidR="00942CF8" w:rsidRPr="000E1BA3">
        <w:rPr>
          <w:rFonts w:asciiTheme="minorHAnsi" w:hAnsiTheme="minorHAnsi" w:cstheme="minorHAnsi"/>
          <w:sz w:val="24"/>
          <w:szCs w:val="24"/>
        </w:rPr>
        <w:t>.</w:t>
      </w:r>
    </w:p>
    <w:p w14:paraId="4E16C360" w14:textId="36966C4E" w:rsidR="003E369A" w:rsidRPr="000E1BA3" w:rsidRDefault="00A97A3B" w:rsidP="001112FE">
      <w:pPr>
        <w:numPr>
          <w:ilvl w:val="0"/>
          <w:numId w:val="4"/>
        </w:numPr>
        <w:tabs>
          <w:tab w:val="clear" w:pos="360"/>
          <w:tab w:val="num" w:pos="284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97A3B">
        <w:rPr>
          <w:rFonts w:asciiTheme="minorHAnsi" w:hAnsiTheme="minorHAnsi" w:cstheme="minorHAnsi"/>
          <w:sz w:val="24"/>
          <w:szCs w:val="24"/>
        </w:rPr>
        <w:t xml:space="preserve">Podstawą </w:t>
      </w:r>
      <w:r w:rsidR="0039115E">
        <w:rPr>
          <w:rFonts w:asciiTheme="minorHAnsi" w:hAnsiTheme="minorHAnsi" w:cstheme="minorHAnsi"/>
          <w:sz w:val="24"/>
          <w:szCs w:val="24"/>
        </w:rPr>
        <w:t>zapłaty bę</w:t>
      </w:r>
      <w:r w:rsidR="00CA650E">
        <w:rPr>
          <w:rFonts w:asciiTheme="minorHAnsi" w:hAnsiTheme="minorHAnsi" w:cstheme="minorHAnsi"/>
          <w:sz w:val="24"/>
          <w:szCs w:val="24"/>
        </w:rPr>
        <w:t xml:space="preserve">dzie </w:t>
      </w:r>
      <w:r w:rsidR="00CA650E" w:rsidRPr="00A97A3B">
        <w:rPr>
          <w:rFonts w:asciiTheme="minorHAnsi" w:hAnsiTheme="minorHAnsi" w:cstheme="minorHAnsi"/>
          <w:sz w:val="24"/>
          <w:szCs w:val="24"/>
        </w:rPr>
        <w:t>faktur</w:t>
      </w:r>
      <w:r w:rsidR="00CA650E">
        <w:rPr>
          <w:rFonts w:asciiTheme="minorHAnsi" w:hAnsiTheme="minorHAnsi" w:cstheme="minorHAnsi"/>
          <w:sz w:val="24"/>
          <w:szCs w:val="24"/>
        </w:rPr>
        <w:t xml:space="preserve">a </w:t>
      </w:r>
      <w:proofErr w:type="gramStart"/>
      <w:r w:rsidR="00CA650E">
        <w:rPr>
          <w:rFonts w:asciiTheme="minorHAnsi" w:hAnsiTheme="minorHAnsi" w:cstheme="minorHAnsi"/>
          <w:sz w:val="24"/>
          <w:szCs w:val="24"/>
        </w:rPr>
        <w:t>oraz</w:t>
      </w:r>
      <w:r w:rsidR="00CA650E" w:rsidRPr="00A97A3B">
        <w:rPr>
          <w:rFonts w:asciiTheme="minorHAnsi" w:hAnsiTheme="minorHAnsi" w:cstheme="minorHAnsi"/>
          <w:sz w:val="24"/>
          <w:szCs w:val="24"/>
        </w:rPr>
        <w:t xml:space="preserve"> </w:t>
      </w:r>
      <w:r w:rsidR="00CA650E">
        <w:rPr>
          <w:rFonts w:asciiTheme="minorHAnsi" w:hAnsiTheme="minorHAnsi" w:cstheme="minorHAnsi"/>
          <w:sz w:val="24"/>
          <w:szCs w:val="24"/>
        </w:rPr>
        <w:t xml:space="preserve"> </w:t>
      </w:r>
      <w:r w:rsidR="00CA650E" w:rsidRPr="00A97A3B">
        <w:rPr>
          <w:rFonts w:asciiTheme="minorHAnsi" w:hAnsiTheme="minorHAnsi" w:cstheme="minorHAnsi"/>
          <w:sz w:val="24"/>
          <w:szCs w:val="24"/>
        </w:rPr>
        <w:t>potwierdz</w:t>
      </w:r>
      <w:r w:rsidR="00CA650E">
        <w:rPr>
          <w:rFonts w:asciiTheme="minorHAnsi" w:hAnsiTheme="minorHAnsi" w:cstheme="minorHAnsi"/>
          <w:sz w:val="24"/>
          <w:szCs w:val="24"/>
        </w:rPr>
        <w:t>o</w:t>
      </w:r>
      <w:r w:rsidR="00CA650E" w:rsidRPr="00A97A3B">
        <w:rPr>
          <w:rFonts w:asciiTheme="minorHAnsi" w:hAnsiTheme="minorHAnsi" w:cstheme="minorHAnsi"/>
          <w:sz w:val="24"/>
          <w:szCs w:val="24"/>
        </w:rPr>
        <w:t>n</w:t>
      </w:r>
      <w:r w:rsidR="00CA650E">
        <w:rPr>
          <w:rFonts w:asciiTheme="minorHAnsi" w:hAnsiTheme="minorHAnsi" w:cstheme="minorHAnsi"/>
          <w:sz w:val="24"/>
          <w:szCs w:val="24"/>
        </w:rPr>
        <w:t>y</w:t>
      </w:r>
      <w:proofErr w:type="gramEnd"/>
      <w:r w:rsidR="00CA650E" w:rsidRPr="00A97A3B">
        <w:rPr>
          <w:rFonts w:asciiTheme="minorHAnsi" w:hAnsiTheme="minorHAnsi" w:cstheme="minorHAnsi"/>
          <w:sz w:val="24"/>
          <w:szCs w:val="24"/>
        </w:rPr>
        <w:t xml:space="preserve"> </w:t>
      </w:r>
      <w:r w:rsidRPr="00A97A3B">
        <w:rPr>
          <w:rFonts w:asciiTheme="minorHAnsi" w:hAnsiTheme="minorHAnsi" w:cstheme="minorHAnsi"/>
          <w:sz w:val="24"/>
          <w:szCs w:val="24"/>
        </w:rPr>
        <w:t xml:space="preserve">drogą elektroniczną przez Zamawiającego </w:t>
      </w:r>
      <w:r w:rsidR="00EE5029">
        <w:rPr>
          <w:rFonts w:asciiTheme="minorHAnsi" w:hAnsiTheme="minorHAnsi" w:cstheme="minorHAnsi"/>
          <w:sz w:val="24"/>
          <w:szCs w:val="24"/>
        </w:rPr>
        <w:t>odbi</w:t>
      </w:r>
      <w:r w:rsidR="00CA650E">
        <w:rPr>
          <w:rFonts w:asciiTheme="minorHAnsi" w:hAnsiTheme="minorHAnsi" w:cstheme="minorHAnsi"/>
          <w:sz w:val="24"/>
          <w:szCs w:val="24"/>
        </w:rPr>
        <w:t>ór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E5029">
        <w:rPr>
          <w:rFonts w:asciiTheme="minorHAnsi" w:hAnsiTheme="minorHAnsi" w:cstheme="minorHAnsi"/>
          <w:sz w:val="24"/>
          <w:szCs w:val="24"/>
        </w:rPr>
        <w:t>przedmiotu zamó</w:t>
      </w:r>
      <w:r>
        <w:rPr>
          <w:rFonts w:asciiTheme="minorHAnsi" w:hAnsiTheme="minorHAnsi" w:cstheme="minorHAnsi"/>
          <w:sz w:val="24"/>
          <w:szCs w:val="24"/>
        </w:rPr>
        <w:t>w</w:t>
      </w:r>
      <w:r w:rsidR="00EE5029">
        <w:rPr>
          <w:rFonts w:asciiTheme="minorHAnsi" w:hAnsiTheme="minorHAnsi" w:cstheme="minorHAnsi"/>
          <w:sz w:val="24"/>
          <w:szCs w:val="24"/>
        </w:rPr>
        <w:t xml:space="preserve">ienia. </w:t>
      </w:r>
    </w:p>
    <w:p w14:paraId="67316C48" w14:textId="74E16665" w:rsidR="00622415" w:rsidRPr="00622415" w:rsidRDefault="00691E1A" w:rsidP="001112FE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lastRenderedPageBreak/>
        <w:t>Zamawiający jest zobowiązany do zapłaty wynagrodzenia w terminie 21 dni od dnia otrzymania przez Zamawiającego prawidłowo wystawionej</w:t>
      </w:r>
      <w:r w:rsidR="0038155C" w:rsidRPr="000E1BA3">
        <w:rPr>
          <w:rFonts w:asciiTheme="minorHAnsi" w:hAnsiTheme="minorHAnsi" w:cstheme="minorHAnsi"/>
          <w:sz w:val="24"/>
          <w:szCs w:val="24"/>
        </w:rPr>
        <w:t>,</w:t>
      </w:r>
      <w:r w:rsidRPr="000E1BA3">
        <w:rPr>
          <w:rFonts w:asciiTheme="minorHAnsi" w:hAnsiTheme="minorHAnsi" w:cstheme="minorHAnsi"/>
          <w:sz w:val="24"/>
          <w:szCs w:val="24"/>
        </w:rPr>
        <w:t xml:space="preserve"> na podstawie obowiązujących przepisów prawa</w:t>
      </w:r>
      <w:r w:rsidR="0038155C" w:rsidRPr="000E1BA3">
        <w:rPr>
          <w:rFonts w:asciiTheme="minorHAnsi" w:hAnsiTheme="minorHAnsi" w:cstheme="minorHAnsi"/>
          <w:sz w:val="24"/>
          <w:szCs w:val="24"/>
        </w:rPr>
        <w:t>,</w:t>
      </w:r>
      <w:r w:rsidRPr="000E1BA3">
        <w:rPr>
          <w:rFonts w:asciiTheme="minorHAnsi" w:hAnsiTheme="minorHAnsi" w:cstheme="minorHAnsi"/>
          <w:sz w:val="24"/>
          <w:szCs w:val="24"/>
        </w:rPr>
        <w:t xml:space="preserve"> faktury.</w:t>
      </w:r>
      <w:r w:rsidR="00B34FEC">
        <w:rPr>
          <w:rFonts w:asciiTheme="minorHAnsi" w:hAnsiTheme="minorHAnsi" w:cstheme="minorHAnsi"/>
          <w:sz w:val="24"/>
          <w:szCs w:val="24"/>
        </w:rPr>
        <w:t xml:space="preserve"> </w:t>
      </w:r>
      <w:r w:rsidR="00B34FEC" w:rsidRPr="00B34FEC">
        <w:rPr>
          <w:rFonts w:asciiTheme="minorHAnsi" w:hAnsiTheme="minorHAnsi" w:cstheme="minorHAnsi"/>
          <w:sz w:val="24"/>
          <w:szCs w:val="24"/>
        </w:rPr>
        <w:t>W przypadku, gdy na fakturze zostanie wskazany inny termin zapłaty, obowiązujący jest termin wynikający z Umowy.</w:t>
      </w:r>
      <w:r w:rsidR="00622415">
        <w:rPr>
          <w:rFonts w:asciiTheme="minorHAnsi" w:hAnsiTheme="minorHAnsi" w:cstheme="minorHAnsi"/>
          <w:sz w:val="24"/>
          <w:szCs w:val="24"/>
        </w:rPr>
        <w:t xml:space="preserve"> </w:t>
      </w:r>
      <w:r w:rsidR="00622415" w:rsidRPr="00622415">
        <w:rPr>
          <w:rFonts w:asciiTheme="minorHAnsi" w:hAnsiTheme="minorHAnsi" w:cstheme="minorHAnsi"/>
          <w:sz w:val="24"/>
          <w:szCs w:val="24"/>
        </w:rPr>
        <w:t>Faktura zostanie przekazana Zamawiającemu zgodnie z obowiązującymi przepisami, w szczególności z uwzględnieniem KSeF.</w:t>
      </w:r>
    </w:p>
    <w:p w14:paraId="5619D2D9" w14:textId="77777777" w:rsidR="00634805" w:rsidRPr="000E1BA3" w:rsidRDefault="00634805" w:rsidP="001112FE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Za dzień zapłaty wynagrodzenia przyjmuje się dzień obciążenia rachunku bankowego Zamawiającego.</w:t>
      </w:r>
    </w:p>
    <w:p w14:paraId="6DEAFC1D" w14:textId="77777777" w:rsidR="00691E1A" w:rsidRPr="000E1BA3" w:rsidRDefault="00691E1A" w:rsidP="001112FE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Faktura wystawiona będzie na:</w:t>
      </w:r>
    </w:p>
    <w:p w14:paraId="6AD6E6FC" w14:textId="77777777" w:rsidR="00691E1A" w:rsidRPr="000E1BA3" w:rsidRDefault="00691E1A" w:rsidP="001112FE">
      <w:pPr>
        <w:spacing w:line="276" w:lineRule="auto"/>
        <w:ind w:left="709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51683487" w14:textId="77777777" w:rsidR="00691E1A" w:rsidRPr="000E1BA3" w:rsidRDefault="00691E1A" w:rsidP="001112FE">
      <w:pPr>
        <w:spacing w:line="276" w:lineRule="auto"/>
        <w:ind w:left="709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ul. Pańska 81/83, 00-834 Warszawa</w:t>
      </w:r>
    </w:p>
    <w:p w14:paraId="25B3F6F0" w14:textId="77777777" w:rsidR="00691E1A" w:rsidRPr="000E1BA3" w:rsidRDefault="00691E1A" w:rsidP="001112FE">
      <w:pPr>
        <w:spacing w:line="276" w:lineRule="auto"/>
        <w:ind w:left="709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NIP: 5262501444</w:t>
      </w:r>
    </w:p>
    <w:p w14:paraId="7677FE45" w14:textId="384BCC4F" w:rsidR="0038155C" w:rsidRPr="000E1BA3" w:rsidRDefault="0038155C" w:rsidP="001112FE">
      <w:pPr>
        <w:numPr>
          <w:ilvl w:val="0"/>
          <w:numId w:val="4"/>
        </w:numPr>
        <w:tabs>
          <w:tab w:val="clear" w:pos="360"/>
          <w:tab w:val="num" w:pos="142"/>
        </w:tabs>
        <w:suppressAutoHyphens w:val="0"/>
        <w:autoSpaceDE w:val="0"/>
        <w:autoSpaceDN w:val="0"/>
        <w:adjustRightInd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Płatność będą przekazana przelewem na rachunek bankowy Wykonawcy wskazany na fakturze.</w:t>
      </w:r>
    </w:p>
    <w:p w14:paraId="2D91B05E" w14:textId="77777777" w:rsidR="00CD4199" w:rsidRPr="000E1BA3" w:rsidRDefault="00CD4199" w:rsidP="001112FE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192A5086" w14:textId="63C380F1" w:rsidR="00D0377D" w:rsidRPr="000E1BA3" w:rsidRDefault="00D0377D" w:rsidP="001112F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1BA3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CD4199" w:rsidRPr="000E1BA3">
        <w:rPr>
          <w:rFonts w:asciiTheme="minorHAnsi" w:hAnsiTheme="minorHAnsi" w:cstheme="minorHAnsi"/>
          <w:b/>
          <w:sz w:val="24"/>
          <w:szCs w:val="24"/>
        </w:rPr>
        <w:t>5</w:t>
      </w:r>
    </w:p>
    <w:p w14:paraId="075FF6BB" w14:textId="77777777" w:rsidR="00D0377D" w:rsidRPr="000E1BA3" w:rsidRDefault="00D0377D" w:rsidP="001112F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1BA3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3D92F6B1" w14:textId="605BAD74" w:rsidR="00A3500A" w:rsidRPr="000E1BA3" w:rsidRDefault="00A3500A" w:rsidP="001112FE">
      <w:pPr>
        <w:pStyle w:val="Tekstpodstawowy3"/>
        <w:numPr>
          <w:ilvl w:val="0"/>
          <w:numId w:val="1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>Strony ustalają odpowiedzialność za niewykonanie lub nienależyte wykonanie Umowy w formie kar umownych, z zastrzeżeniem ust.</w:t>
      </w:r>
      <w:r w:rsidR="00142D48" w:rsidRPr="000E1BA3">
        <w:rPr>
          <w:rFonts w:asciiTheme="minorHAnsi" w:hAnsiTheme="minorHAnsi" w:cstheme="minorHAnsi"/>
        </w:rPr>
        <w:t xml:space="preserve"> 8.</w:t>
      </w:r>
    </w:p>
    <w:p w14:paraId="07891371" w14:textId="4E005039" w:rsidR="00D0377D" w:rsidRPr="000E1BA3" w:rsidRDefault="00D0377D" w:rsidP="001112FE">
      <w:pPr>
        <w:pStyle w:val="Tekstpodstawowy3"/>
        <w:numPr>
          <w:ilvl w:val="0"/>
          <w:numId w:val="1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>Zamawiając</w:t>
      </w:r>
      <w:r w:rsidR="00922A76" w:rsidRPr="000E1BA3">
        <w:rPr>
          <w:rFonts w:asciiTheme="minorHAnsi" w:hAnsiTheme="minorHAnsi" w:cstheme="minorHAnsi"/>
        </w:rPr>
        <w:t>y</w:t>
      </w:r>
      <w:r w:rsidR="006B58E5" w:rsidRPr="000E1BA3">
        <w:rPr>
          <w:rFonts w:asciiTheme="minorHAnsi" w:hAnsiTheme="minorHAnsi" w:cstheme="minorHAnsi"/>
        </w:rPr>
        <w:t xml:space="preserve"> naliczy karę umowną Wykonawcy w następujących przypadkach</w:t>
      </w:r>
      <w:r w:rsidR="003D68BB" w:rsidRPr="000E1BA3">
        <w:rPr>
          <w:rFonts w:asciiTheme="minorHAnsi" w:hAnsiTheme="minorHAnsi" w:cstheme="minorHAnsi"/>
        </w:rPr>
        <w:t xml:space="preserve"> i</w:t>
      </w:r>
      <w:r w:rsidR="00E45214" w:rsidRPr="000E1BA3">
        <w:rPr>
          <w:rFonts w:asciiTheme="minorHAnsi" w:hAnsiTheme="minorHAnsi" w:cstheme="minorHAnsi"/>
        </w:rPr>
        <w:t> </w:t>
      </w:r>
      <w:r w:rsidR="003D68BB" w:rsidRPr="000E1BA3">
        <w:rPr>
          <w:rFonts w:asciiTheme="minorHAnsi" w:hAnsiTheme="minorHAnsi" w:cstheme="minorHAnsi"/>
        </w:rPr>
        <w:t>wysokościach</w:t>
      </w:r>
      <w:r w:rsidRPr="000E1BA3">
        <w:rPr>
          <w:rFonts w:asciiTheme="minorHAnsi" w:hAnsiTheme="minorHAnsi" w:cstheme="minorHAnsi"/>
        </w:rPr>
        <w:t>:</w:t>
      </w:r>
    </w:p>
    <w:p w14:paraId="30BB8FAC" w14:textId="0D8A1051" w:rsidR="00D0377D" w:rsidRPr="000E1BA3" w:rsidRDefault="00D0377D" w:rsidP="001112FE">
      <w:pPr>
        <w:pStyle w:val="Tekstpodstawowy3"/>
        <w:numPr>
          <w:ilvl w:val="1"/>
          <w:numId w:val="1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 xml:space="preserve">za odstąpienie od </w:t>
      </w:r>
      <w:r w:rsidR="00DB4D10" w:rsidRPr="000E1BA3">
        <w:rPr>
          <w:rFonts w:asciiTheme="minorHAnsi" w:hAnsiTheme="minorHAnsi" w:cstheme="minorHAnsi"/>
        </w:rPr>
        <w:t>U</w:t>
      </w:r>
      <w:r w:rsidRPr="000E1BA3">
        <w:rPr>
          <w:rFonts w:asciiTheme="minorHAnsi" w:hAnsiTheme="minorHAnsi" w:cstheme="minorHAnsi"/>
        </w:rPr>
        <w:t>mowy z przyczyn leżących po stronie Wykonawcy</w:t>
      </w:r>
      <w:r w:rsidR="0039786A" w:rsidRPr="000E1BA3">
        <w:rPr>
          <w:rFonts w:asciiTheme="minorHAnsi" w:hAnsiTheme="minorHAnsi" w:cstheme="minorHAnsi"/>
        </w:rPr>
        <w:t xml:space="preserve"> lub rozwiązania </w:t>
      </w:r>
      <w:r w:rsidR="00DB4D10" w:rsidRPr="000E1BA3">
        <w:rPr>
          <w:rFonts w:asciiTheme="minorHAnsi" w:hAnsiTheme="minorHAnsi" w:cstheme="minorHAnsi"/>
        </w:rPr>
        <w:t>U</w:t>
      </w:r>
      <w:r w:rsidR="0039786A" w:rsidRPr="000E1BA3">
        <w:rPr>
          <w:rFonts w:asciiTheme="minorHAnsi" w:hAnsiTheme="minorHAnsi" w:cstheme="minorHAnsi"/>
        </w:rPr>
        <w:t>mowy przez Wykonawcę z przyczyn, za które odpowiedzialność ponosi Wykonawca</w:t>
      </w:r>
      <w:r w:rsidRPr="000E1BA3">
        <w:rPr>
          <w:rFonts w:asciiTheme="minorHAnsi" w:hAnsiTheme="minorHAnsi" w:cstheme="minorHAnsi"/>
        </w:rPr>
        <w:t xml:space="preserve"> - w wysokości </w:t>
      </w:r>
      <w:r w:rsidR="0001662F" w:rsidRPr="000E1BA3">
        <w:rPr>
          <w:rFonts w:asciiTheme="minorHAnsi" w:hAnsiTheme="minorHAnsi" w:cstheme="minorHAnsi"/>
        </w:rPr>
        <w:t>1</w:t>
      </w:r>
      <w:r w:rsidR="00EF5BAB" w:rsidRPr="000E1BA3">
        <w:rPr>
          <w:rFonts w:asciiTheme="minorHAnsi" w:hAnsiTheme="minorHAnsi" w:cstheme="minorHAnsi"/>
        </w:rPr>
        <w:t>5</w:t>
      </w:r>
      <w:r w:rsidRPr="000E1BA3">
        <w:rPr>
          <w:rFonts w:asciiTheme="minorHAnsi" w:hAnsiTheme="minorHAnsi" w:cstheme="minorHAnsi"/>
        </w:rPr>
        <w:t xml:space="preserve">% wartości wynagrodzenia brutto, o którym mowa w § </w:t>
      </w:r>
      <w:r w:rsidR="00E737D7" w:rsidRPr="000E1BA3">
        <w:rPr>
          <w:rFonts w:asciiTheme="minorHAnsi" w:hAnsiTheme="minorHAnsi" w:cstheme="minorHAnsi"/>
        </w:rPr>
        <w:t>4</w:t>
      </w:r>
      <w:r w:rsidRPr="000E1BA3">
        <w:rPr>
          <w:rFonts w:asciiTheme="minorHAnsi" w:hAnsiTheme="minorHAnsi" w:cstheme="minorHAnsi"/>
        </w:rPr>
        <w:t xml:space="preserve"> ust. 1;</w:t>
      </w:r>
    </w:p>
    <w:p w14:paraId="3F58EAFD" w14:textId="153F3ECC" w:rsidR="0018634E" w:rsidRPr="000E1BA3" w:rsidRDefault="00B22AB5" w:rsidP="001112FE">
      <w:pPr>
        <w:pStyle w:val="Tekstpodstawowy3"/>
        <w:numPr>
          <w:ilvl w:val="1"/>
          <w:numId w:val="1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 xml:space="preserve">za przekroczenie </w:t>
      </w:r>
      <w:r w:rsidR="00E71D31" w:rsidRPr="000E1BA3">
        <w:rPr>
          <w:rFonts w:asciiTheme="minorHAnsi" w:hAnsiTheme="minorHAnsi" w:cstheme="minorHAnsi"/>
        </w:rPr>
        <w:t>terminu</w:t>
      </w:r>
      <w:r w:rsidRPr="000E1BA3">
        <w:rPr>
          <w:rFonts w:asciiTheme="minorHAnsi" w:hAnsiTheme="minorHAnsi" w:cstheme="minorHAnsi"/>
        </w:rPr>
        <w:t>, o który</w:t>
      </w:r>
      <w:r w:rsidR="00E71D31" w:rsidRPr="000E1BA3">
        <w:rPr>
          <w:rFonts w:asciiTheme="minorHAnsi" w:hAnsiTheme="minorHAnsi" w:cstheme="minorHAnsi"/>
        </w:rPr>
        <w:t>m</w:t>
      </w:r>
      <w:r w:rsidRPr="000E1BA3">
        <w:rPr>
          <w:rFonts w:asciiTheme="minorHAnsi" w:hAnsiTheme="minorHAnsi" w:cstheme="minorHAnsi"/>
        </w:rPr>
        <w:t xml:space="preserve"> mowa w §</w:t>
      </w:r>
      <w:r w:rsidR="00413F6E" w:rsidRPr="000E1BA3">
        <w:rPr>
          <w:rFonts w:asciiTheme="minorHAnsi" w:hAnsiTheme="minorHAnsi" w:cstheme="minorHAnsi"/>
        </w:rPr>
        <w:t xml:space="preserve"> </w:t>
      </w:r>
      <w:r w:rsidR="00E71D31" w:rsidRPr="000E1BA3">
        <w:rPr>
          <w:rFonts w:asciiTheme="minorHAnsi" w:hAnsiTheme="minorHAnsi" w:cstheme="minorHAnsi"/>
        </w:rPr>
        <w:t>2</w:t>
      </w:r>
      <w:r w:rsidRPr="000E1BA3">
        <w:rPr>
          <w:rFonts w:asciiTheme="minorHAnsi" w:hAnsiTheme="minorHAnsi" w:cstheme="minorHAnsi"/>
        </w:rPr>
        <w:t xml:space="preserve"> ust. </w:t>
      </w:r>
      <w:r w:rsidR="00572C84" w:rsidRPr="000E1BA3">
        <w:rPr>
          <w:rFonts w:asciiTheme="minorHAnsi" w:hAnsiTheme="minorHAnsi" w:cstheme="minorHAnsi"/>
        </w:rPr>
        <w:t>1</w:t>
      </w:r>
      <w:r w:rsidR="00413F6E" w:rsidRPr="000E1BA3">
        <w:rPr>
          <w:rFonts w:asciiTheme="minorHAnsi" w:hAnsiTheme="minorHAnsi" w:cstheme="minorHAnsi"/>
        </w:rPr>
        <w:t xml:space="preserve"> </w:t>
      </w:r>
      <w:r w:rsidR="001112FE" w:rsidRPr="000E1BA3">
        <w:rPr>
          <w:rFonts w:asciiTheme="minorHAnsi" w:hAnsiTheme="minorHAnsi" w:cstheme="minorHAnsi"/>
        </w:rPr>
        <w:t>- w</w:t>
      </w:r>
      <w:r w:rsidRPr="000E1BA3">
        <w:rPr>
          <w:rFonts w:asciiTheme="minorHAnsi" w:hAnsiTheme="minorHAnsi" w:cstheme="minorHAnsi"/>
        </w:rPr>
        <w:t xml:space="preserve"> wysokości </w:t>
      </w:r>
      <w:r w:rsidR="00EF5BAB" w:rsidRPr="000E1BA3">
        <w:rPr>
          <w:rFonts w:asciiTheme="minorHAnsi" w:hAnsiTheme="minorHAnsi" w:cstheme="minorHAnsi"/>
        </w:rPr>
        <w:t>3</w:t>
      </w:r>
      <w:r w:rsidR="00994AA7" w:rsidRPr="000E1BA3">
        <w:rPr>
          <w:rFonts w:asciiTheme="minorHAnsi" w:hAnsiTheme="minorHAnsi" w:cstheme="minorHAnsi"/>
        </w:rPr>
        <w:t>00 zł</w:t>
      </w:r>
      <w:r w:rsidR="007A0CFE" w:rsidRPr="000E1BA3">
        <w:rPr>
          <w:rFonts w:asciiTheme="minorHAnsi" w:hAnsiTheme="minorHAnsi" w:cstheme="minorHAnsi"/>
        </w:rPr>
        <w:t xml:space="preserve"> brutto</w:t>
      </w:r>
      <w:r w:rsidRPr="000E1BA3">
        <w:rPr>
          <w:rFonts w:asciiTheme="minorHAnsi" w:hAnsiTheme="minorHAnsi" w:cstheme="minorHAnsi"/>
        </w:rPr>
        <w:t xml:space="preserve"> za każdy rozpoczęty dzień</w:t>
      </w:r>
      <w:r w:rsidR="00475C09" w:rsidRPr="000E1BA3">
        <w:rPr>
          <w:rFonts w:asciiTheme="minorHAnsi" w:hAnsiTheme="minorHAnsi" w:cstheme="minorHAnsi"/>
        </w:rPr>
        <w:t xml:space="preserve"> roboczy</w:t>
      </w:r>
      <w:r w:rsidRPr="000E1BA3">
        <w:rPr>
          <w:rFonts w:asciiTheme="minorHAnsi" w:hAnsiTheme="minorHAnsi" w:cstheme="minorHAnsi"/>
        </w:rPr>
        <w:t xml:space="preserve"> </w:t>
      </w:r>
      <w:r w:rsidR="007A0CFE" w:rsidRPr="000E1BA3">
        <w:rPr>
          <w:rFonts w:asciiTheme="minorHAnsi" w:hAnsiTheme="minorHAnsi" w:cstheme="minorHAnsi"/>
        </w:rPr>
        <w:t>zwłoki</w:t>
      </w:r>
      <w:r w:rsidRPr="000E1BA3">
        <w:rPr>
          <w:rFonts w:asciiTheme="minorHAnsi" w:hAnsiTheme="minorHAnsi" w:cstheme="minorHAnsi"/>
        </w:rPr>
        <w:t>;</w:t>
      </w:r>
    </w:p>
    <w:p w14:paraId="6DF8D733" w14:textId="3D637FE8" w:rsidR="008064CA" w:rsidRPr="000E1BA3" w:rsidRDefault="008064CA" w:rsidP="001112FE">
      <w:pPr>
        <w:pStyle w:val="Tekstpodstawowy3"/>
        <w:numPr>
          <w:ilvl w:val="1"/>
          <w:numId w:val="1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 xml:space="preserve">za przekroczenie terminu, o którym mowa § 2 ust. 7 – w wysokości 200 zł brutto za każdy rozpoczęty dzień zwłoki; </w:t>
      </w:r>
    </w:p>
    <w:p w14:paraId="0FB3617D" w14:textId="415FBD78" w:rsidR="00E86655" w:rsidRPr="000E1BA3" w:rsidRDefault="004D6353" w:rsidP="001112FE">
      <w:pPr>
        <w:pStyle w:val="Tekstpodstawowy3"/>
        <w:numPr>
          <w:ilvl w:val="1"/>
          <w:numId w:val="1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>za niewywiązywanie się z usług wsparcia</w:t>
      </w:r>
      <w:r w:rsidR="00425863" w:rsidRPr="000E1BA3">
        <w:rPr>
          <w:rFonts w:asciiTheme="minorHAnsi" w:hAnsiTheme="minorHAnsi" w:cstheme="minorHAnsi"/>
        </w:rPr>
        <w:t xml:space="preserve"> producenta</w:t>
      </w:r>
      <w:r w:rsidRPr="000E1BA3">
        <w:rPr>
          <w:rFonts w:asciiTheme="minorHAnsi" w:hAnsiTheme="minorHAnsi" w:cstheme="minorHAnsi"/>
        </w:rPr>
        <w:t xml:space="preserve"> w zakresie opisanym w OPZ - w wysokości </w:t>
      </w:r>
      <w:r w:rsidR="00EF5BAB" w:rsidRPr="000E1BA3">
        <w:rPr>
          <w:rFonts w:asciiTheme="minorHAnsi" w:hAnsiTheme="minorHAnsi" w:cstheme="minorHAnsi"/>
        </w:rPr>
        <w:t>2</w:t>
      </w:r>
      <w:r w:rsidRPr="000E1BA3">
        <w:rPr>
          <w:rFonts w:asciiTheme="minorHAnsi" w:hAnsiTheme="minorHAnsi" w:cstheme="minorHAnsi"/>
        </w:rPr>
        <w:t>00 zł brutto za każdy stwierdzony przypadek</w:t>
      </w:r>
      <w:r w:rsidR="0065073E" w:rsidRPr="000E1BA3">
        <w:rPr>
          <w:rFonts w:asciiTheme="minorHAnsi" w:hAnsiTheme="minorHAnsi" w:cstheme="minorHAnsi"/>
        </w:rPr>
        <w:t xml:space="preserve">; nie dotyczy to sytuacji wywiązania się ze świadczenia usługi wsparcia w miejsce producenta </w:t>
      </w:r>
      <w:r w:rsidR="00DE2FC4" w:rsidRPr="000E1BA3">
        <w:rPr>
          <w:rStyle w:val="cf01"/>
          <w:rFonts w:asciiTheme="minorHAnsi" w:hAnsiTheme="minorHAnsi" w:cstheme="minorHAnsi"/>
          <w:sz w:val="24"/>
          <w:szCs w:val="24"/>
        </w:rPr>
        <w:t xml:space="preserve">zgodnie z </w:t>
      </w:r>
      <w:r w:rsidR="0065073E" w:rsidRPr="000E1BA3">
        <w:rPr>
          <w:rFonts w:asciiTheme="minorHAnsi" w:hAnsiTheme="minorHAnsi" w:cstheme="minorHAnsi"/>
        </w:rPr>
        <w:t>§</w:t>
      </w:r>
      <w:r w:rsidR="00DE2FC4" w:rsidRPr="000E1BA3">
        <w:rPr>
          <w:rStyle w:val="cf01"/>
          <w:rFonts w:asciiTheme="minorHAnsi" w:hAnsiTheme="minorHAnsi" w:cstheme="minorHAnsi"/>
          <w:sz w:val="24"/>
          <w:szCs w:val="24"/>
        </w:rPr>
        <w:t xml:space="preserve"> 3 </w:t>
      </w:r>
      <w:r w:rsidR="0065073E" w:rsidRPr="000E1BA3">
        <w:rPr>
          <w:rStyle w:val="cf01"/>
          <w:rFonts w:asciiTheme="minorHAnsi" w:hAnsiTheme="minorHAnsi" w:cstheme="minorHAnsi"/>
          <w:sz w:val="24"/>
          <w:szCs w:val="24"/>
        </w:rPr>
        <w:t>ust. 2 U</w:t>
      </w:r>
      <w:r w:rsidR="00DE2FC4" w:rsidRPr="000E1BA3">
        <w:rPr>
          <w:rStyle w:val="cf01"/>
          <w:rFonts w:asciiTheme="minorHAnsi" w:hAnsiTheme="minorHAnsi" w:cstheme="minorHAnsi"/>
          <w:sz w:val="24"/>
          <w:szCs w:val="24"/>
        </w:rPr>
        <w:t>mowy</w:t>
      </w:r>
      <w:r w:rsidRPr="000E1BA3">
        <w:rPr>
          <w:rFonts w:asciiTheme="minorHAnsi" w:hAnsiTheme="minorHAnsi" w:cstheme="minorHAnsi"/>
        </w:rPr>
        <w:t>;</w:t>
      </w:r>
    </w:p>
    <w:p w14:paraId="1566CCF1" w14:textId="52228655" w:rsidR="00E86655" w:rsidRPr="000E1BA3" w:rsidRDefault="00E86655" w:rsidP="001112FE">
      <w:pPr>
        <w:pStyle w:val="Tekstpodstawowy3"/>
        <w:numPr>
          <w:ilvl w:val="1"/>
          <w:numId w:val="1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 xml:space="preserve">w przypadku przekroczenia czasu </w:t>
      </w:r>
      <w:r w:rsidR="00425863" w:rsidRPr="000E1BA3">
        <w:rPr>
          <w:rFonts w:asciiTheme="minorHAnsi" w:hAnsiTheme="minorHAnsi" w:cstheme="minorHAnsi"/>
        </w:rPr>
        <w:t>naprawy</w:t>
      </w:r>
      <w:r w:rsidRPr="000E1BA3">
        <w:rPr>
          <w:rFonts w:asciiTheme="minorHAnsi" w:hAnsiTheme="minorHAnsi" w:cstheme="minorHAnsi"/>
        </w:rPr>
        <w:t xml:space="preserve"> awarii, zgodnie z Tabelą nr 1 OPZ – w</w:t>
      </w:r>
      <w:r w:rsidR="00E45214" w:rsidRPr="000E1BA3">
        <w:rPr>
          <w:rFonts w:asciiTheme="minorHAnsi" w:hAnsiTheme="minorHAnsi" w:cstheme="minorHAnsi"/>
        </w:rPr>
        <w:t> </w:t>
      </w:r>
      <w:r w:rsidRPr="000E1BA3">
        <w:rPr>
          <w:rFonts w:asciiTheme="minorHAnsi" w:hAnsiTheme="minorHAnsi" w:cstheme="minorHAnsi"/>
        </w:rPr>
        <w:t xml:space="preserve">wysokości </w:t>
      </w:r>
      <w:r w:rsidR="00EF5BAB" w:rsidRPr="000E1BA3">
        <w:rPr>
          <w:rFonts w:asciiTheme="minorHAnsi" w:hAnsiTheme="minorHAnsi" w:cstheme="minorHAnsi"/>
        </w:rPr>
        <w:t>20</w:t>
      </w:r>
      <w:r w:rsidRPr="000E1BA3">
        <w:rPr>
          <w:rFonts w:asciiTheme="minorHAnsi" w:hAnsiTheme="minorHAnsi" w:cstheme="minorHAnsi"/>
        </w:rPr>
        <w:t xml:space="preserve">0 zł za każdy dzień roboczy </w:t>
      </w:r>
      <w:r w:rsidR="00DE2FC4" w:rsidRPr="000E1BA3">
        <w:rPr>
          <w:rFonts w:asciiTheme="minorHAnsi" w:hAnsiTheme="minorHAnsi" w:cstheme="minorHAnsi"/>
        </w:rPr>
        <w:t>zwłoki</w:t>
      </w:r>
      <w:r w:rsidRPr="000E1BA3">
        <w:rPr>
          <w:rFonts w:asciiTheme="minorHAnsi" w:hAnsiTheme="minorHAnsi" w:cstheme="minorHAnsi"/>
        </w:rPr>
        <w:t xml:space="preserve">; </w:t>
      </w:r>
    </w:p>
    <w:p w14:paraId="7FA63CBA" w14:textId="19EA021C" w:rsidR="00E86655" w:rsidRPr="000E1BA3" w:rsidRDefault="00E86655" w:rsidP="001112FE">
      <w:pPr>
        <w:pStyle w:val="Tekstpodstawowy3"/>
        <w:numPr>
          <w:ilvl w:val="1"/>
          <w:numId w:val="1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 xml:space="preserve">przypadku przekroczenia czasu </w:t>
      </w:r>
      <w:r w:rsidR="00425863" w:rsidRPr="000E1BA3">
        <w:rPr>
          <w:rFonts w:asciiTheme="minorHAnsi" w:hAnsiTheme="minorHAnsi" w:cstheme="minorHAnsi"/>
        </w:rPr>
        <w:t>naprawy</w:t>
      </w:r>
      <w:r w:rsidRPr="000E1BA3">
        <w:rPr>
          <w:rFonts w:asciiTheme="minorHAnsi" w:hAnsiTheme="minorHAnsi" w:cstheme="minorHAnsi"/>
        </w:rPr>
        <w:t xml:space="preserve"> błędu oraz obsługi innych zgłoszeń niż awaria i</w:t>
      </w:r>
      <w:r w:rsidR="00FD6A40">
        <w:rPr>
          <w:rFonts w:asciiTheme="minorHAnsi" w:hAnsiTheme="minorHAnsi" w:cstheme="minorHAnsi"/>
        </w:rPr>
        <w:t> </w:t>
      </w:r>
      <w:r w:rsidRPr="000E1BA3">
        <w:rPr>
          <w:rFonts w:asciiTheme="minorHAnsi" w:hAnsiTheme="minorHAnsi" w:cstheme="minorHAnsi"/>
        </w:rPr>
        <w:t xml:space="preserve">błąd, zgodnie z Tabelą nr 1 OPZ – w wysokości 50 zł za każdy dzień roboczy </w:t>
      </w:r>
      <w:r w:rsidR="00DE2FC4" w:rsidRPr="000E1BA3">
        <w:rPr>
          <w:rFonts w:asciiTheme="minorHAnsi" w:hAnsiTheme="minorHAnsi" w:cstheme="minorHAnsi"/>
        </w:rPr>
        <w:t>zwłoki</w:t>
      </w:r>
      <w:r w:rsidRPr="000E1BA3">
        <w:rPr>
          <w:rFonts w:asciiTheme="minorHAnsi" w:hAnsiTheme="minorHAnsi" w:cstheme="minorHAnsi"/>
        </w:rPr>
        <w:t>;</w:t>
      </w:r>
    </w:p>
    <w:p w14:paraId="7385987D" w14:textId="6432F5BA" w:rsidR="008A578C" w:rsidRPr="000E1BA3" w:rsidRDefault="008A578C" w:rsidP="001112FE">
      <w:pPr>
        <w:pStyle w:val="Tekstpodstawowy3"/>
        <w:numPr>
          <w:ilvl w:val="1"/>
          <w:numId w:val="1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>przypadku przekroczenia czasu obsługi innych zgłoszeń niż awaria i błąd, zgodnie z</w:t>
      </w:r>
      <w:r w:rsidR="004F79FC">
        <w:rPr>
          <w:rFonts w:asciiTheme="minorHAnsi" w:hAnsiTheme="minorHAnsi" w:cstheme="minorHAnsi"/>
        </w:rPr>
        <w:t> </w:t>
      </w:r>
      <w:r w:rsidRPr="000E1BA3">
        <w:rPr>
          <w:rFonts w:asciiTheme="minorHAnsi" w:hAnsiTheme="minorHAnsi" w:cstheme="minorHAnsi"/>
        </w:rPr>
        <w:t>Tabelą nr 1 OPZ – w wysokości 50 zł za każdy dzień roboczy zwłoki;</w:t>
      </w:r>
    </w:p>
    <w:p w14:paraId="2CC4F294" w14:textId="40942590" w:rsidR="008A578C" w:rsidRPr="000E1BA3" w:rsidRDefault="008A578C" w:rsidP="001112FE">
      <w:pPr>
        <w:pStyle w:val="Tekstpodstawowy3"/>
        <w:numPr>
          <w:ilvl w:val="1"/>
          <w:numId w:val="1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>przypadku przekroczenia czasu konsultacji, zgodnie z Tabelą nr 1 OPZ – w wysokości 20 zł za każdy dzień roboczy zwłoki;</w:t>
      </w:r>
    </w:p>
    <w:p w14:paraId="7839F177" w14:textId="1D1E35D8" w:rsidR="006C0F7B" w:rsidRPr="000E1BA3" w:rsidRDefault="006C0F7B" w:rsidP="001112FE">
      <w:pPr>
        <w:pStyle w:val="Tekstpodstawowy3"/>
        <w:numPr>
          <w:ilvl w:val="1"/>
          <w:numId w:val="1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 xml:space="preserve">w przypadku </w:t>
      </w:r>
      <w:r w:rsidR="004A2852">
        <w:rPr>
          <w:rFonts w:asciiTheme="minorHAnsi" w:hAnsiTheme="minorHAnsi" w:cstheme="minorHAnsi"/>
        </w:rPr>
        <w:t>zwłoki</w:t>
      </w:r>
      <w:r w:rsidR="004A2852" w:rsidRPr="000E1BA3">
        <w:rPr>
          <w:rFonts w:asciiTheme="minorHAnsi" w:hAnsiTheme="minorHAnsi" w:cstheme="minorHAnsi"/>
        </w:rPr>
        <w:t xml:space="preserve"> </w:t>
      </w:r>
      <w:r w:rsidRPr="000E1BA3">
        <w:rPr>
          <w:rFonts w:asciiTheme="minorHAnsi" w:hAnsiTheme="minorHAnsi" w:cstheme="minorHAnsi"/>
        </w:rPr>
        <w:t xml:space="preserve">w zakończeniu wdrożenia w stosunku do terminu określonego § </w:t>
      </w:r>
      <w:r w:rsidR="008B4524" w:rsidRPr="000E1BA3">
        <w:rPr>
          <w:rFonts w:asciiTheme="minorHAnsi" w:hAnsiTheme="minorHAnsi" w:cstheme="minorHAnsi"/>
        </w:rPr>
        <w:t>2</w:t>
      </w:r>
      <w:r w:rsidRPr="000E1BA3">
        <w:rPr>
          <w:rFonts w:asciiTheme="minorHAnsi" w:hAnsiTheme="minorHAnsi" w:cstheme="minorHAnsi"/>
        </w:rPr>
        <w:t xml:space="preserve"> ust. </w:t>
      </w:r>
      <w:r w:rsidR="008B4524" w:rsidRPr="000E1BA3">
        <w:rPr>
          <w:rFonts w:asciiTheme="minorHAnsi" w:hAnsiTheme="minorHAnsi" w:cstheme="minorHAnsi"/>
        </w:rPr>
        <w:t>7</w:t>
      </w:r>
      <w:r w:rsidRPr="000E1BA3">
        <w:rPr>
          <w:rFonts w:asciiTheme="minorHAnsi" w:hAnsiTheme="minorHAnsi" w:cstheme="minorHAnsi"/>
        </w:rPr>
        <w:t xml:space="preserve"> – w wysokości 100 zł za każdy rozpoczęty dzień </w:t>
      </w:r>
      <w:r w:rsidR="00C863DF">
        <w:rPr>
          <w:rFonts w:asciiTheme="minorHAnsi" w:hAnsiTheme="minorHAnsi" w:cstheme="minorHAnsi"/>
        </w:rPr>
        <w:t>zwłoki</w:t>
      </w:r>
      <w:r w:rsidRPr="000E1BA3">
        <w:rPr>
          <w:rFonts w:asciiTheme="minorHAnsi" w:hAnsiTheme="minorHAnsi" w:cstheme="minorHAnsi"/>
        </w:rPr>
        <w:t>;</w:t>
      </w:r>
    </w:p>
    <w:p w14:paraId="73B11DF3" w14:textId="15C7FAF9" w:rsidR="006C0F7B" w:rsidRPr="000E1BA3" w:rsidRDefault="006C0F7B" w:rsidP="001112FE">
      <w:pPr>
        <w:pStyle w:val="Tekstpodstawowy3"/>
        <w:numPr>
          <w:ilvl w:val="1"/>
          <w:numId w:val="1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lastRenderedPageBreak/>
        <w:t xml:space="preserve">w przypadku </w:t>
      </w:r>
      <w:r w:rsidR="008B4524" w:rsidRPr="000E1BA3">
        <w:rPr>
          <w:rFonts w:asciiTheme="minorHAnsi" w:hAnsiTheme="minorHAnsi" w:cstheme="minorHAnsi"/>
        </w:rPr>
        <w:t>niedostarczenia kompletnej dokumentacji powdrożeniowej</w:t>
      </w:r>
      <w:r w:rsidRPr="000E1BA3">
        <w:rPr>
          <w:rFonts w:asciiTheme="minorHAnsi" w:hAnsiTheme="minorHAnsi" w:cstheme="minorHAnsi"/>
        </w:rPr>
        <w:t>, o któr</w:t>
      </w:r>
      <w:r w:rsidR="008B4524" w:rsidRPr="000E1BA3">
        <w:rPr>
          <w:rFonts w:asciiTheme="minorHAnsi" w:hAnsiTheme="minorHAnsi" w:cstheme="minorHAnsi"/>
        </w:rPr>
        <w:t>ej</w:t>
      </w:r>
      <w:r w:rsidRPr="000E1BA3">
        <w:rPr>
          <w:rFonts w:asciiTheme="minorHAnsi" w:hAnsiTheme="minorHAnsi" w:cstheme="minorHAnsi"/>
        </w:rPr>
        <w:t xml:space="preserve"> mowa w § </w:t>
      </w:r>
      <w:r w:rsidR="008B4524" w:rsidRPr="000E1BA3">
        <w:rPr>
          <w:rFonts w:asciiTheme="minorHAnsi" w:hAnsiTheme="minorHAnsi" w:cstheme="minorHAnsi"/>
        </w:rPr>
        <w:t>2</w:t>
      </w:r>
      <w:r w:rsidRPr="000E1BA3">
        <w:rPr>
          <w:rFonts w:asciiTheme="minorHAnsi" w:hAnsiTheme="minorHAnsi" w:cstheme="minorHAnsi"/>
        </w:rPr>
        <w:t xml:space="preserve"> </w:t>
      </w:r>
      <w:r w:rsidR="008B4524" w:rsidRPr="000E1BA3">
        <w:rPr>
          <w:rFonts w:asciiTheme="minorHAnsi" w:hAnsiTheme="minorHAnsi" w:cstheme="minorHAnsi"/>
        </w:rPr>
        <w:t>od ust. 8 do ust. 11</w:t>
      </w:r>
      <w:r w:rsidRPr="000E1BA3">
        <w:rPr>
          <w:rFonts w:asciiTheme="minorHAnsi" w:hAnsiTheme="minorHAnsi" w:cstheme="minorHAnsi"/>
        </w:rPr>
        <w:t xml:space="preserve"> – </w:t>
      </w:r>
      <w:r w:rsidR="007543D2" w:rsidRPr="000E1BA3">
        <w:rPr>
          <w:rFonts w:asciiTheme="minorHAnsi" w:hAnsiTheme="minorHAnsi" w:cstheme="minorHAnsi"/>
        </w:rPr>
        <w:t>2</w:t>
      </w:r>
      <w:r w:rsidR="006E0745" w:rsidRPr="000E1BA3">
        <w:rPr>
          <w:rFonts w:asciiTheme="minorHAnsi" w:hAnsiTheme="minorHAnsi" w:cstheme="minorHAnsi"/>
        </w:rPr>
        <w:t>000</w:t>
      </w:r>
      <w:r w:rsidRPr="000E1BA3">
        <w:rPr>
          <w:rFonts w:asciiTheme="minorHAnsi" w:hAnsiTheme="minorHAnsi" w:cstheme="minorHAnsi"/>
        </w:rPr>
        <w:t xml:space="preserve"> zł</w:t>
      </w:r>
      <w:r w:rsidR="006E0745" w:rsidRPr="000E1BA3">
        <w:rPr>
          <w:rFonts w:asciiTheme="minorHAnsi" w:hAnsiTheme="minorHAnsi" w:cstheme="minorHAnsi"/>
        </w:rPr>
        <w:t>,</w:t>
      </w:r>
    </w:p>
    <w:p w14:paraId="46B6C5C0" w14:textId="6F2F4226" w:rsidR="00D0377D" w:rsidRPr="000E1BA3" w:rsidRDefault="00D0377D" w:rsidP="001112FE">
      <w:pPr>
        <w:pStyle w:val="Tekstpodstawowy3"/>
        <w:numPr>
          <w:ilvl w:val="1"/>
          <w:numId w:val="1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>w przypadku utraty, zniekształcenia lub ujawnienia nieupoważnionym osobom trzecim jakichkolwiek Informacji Poufnych, a także w przypadku ich wykorzystania w</w:t>
      </w:r>
      <w:r w:rsidR="002C6008" w:rsidRPr="000E1BA3">
        <w:rPr>
          <w:rFonts w:asciiTheme="minorHAnsi" w:hAnsiTheme="minorHAnsi" w:cstheme="minorHAnsi"/>
        </w:rPr>
        <w:t> </w:t>
      </w:r>
      <w:r w:rsidRPr="000E1BA3">
        <w:rPr>
          <w:rFonts w:asciiTheme="minorHAnsi" w:hAnsiTheme="minorHAnsi" w:cstheme="minorHAnsi"/>
        </w:rPr>
        <w:t xml:space="preserve">celach innych niż wykonanie </w:t>
      </w:r>
      <w:r w:rsidR="00DB4D10" w:rsidRPr="000E1BA3">
        <w:rPr>
          <w:rFonts w:asciiTheme="minorHAnsi" w:hAnsiTheme="minorHAnsi" w:cstheme="minorHAnsi"/>
        </w:rPr>
        <w:t>U</w:t>
      </w:r>
      <w:r w:rsidRPr="000E1BA3">
        <w:rPr>
          <w:rFonts w:asciiTheme="minorHAnsi" w:hAnsiTheme="minorHAnsi" w:cstheme="minorHAnsi"/>
        </w:rPr>
        <w:t xml:space="preserve">mowy – w wysokości </w:t>
      </w:r>
      <w:r w:rsidR="00CD4199" w:rsidRPr="000E1BA3">
        <w:rPr>
          <w:rFonts w:asciiTheme="minorHAnsi" w:hAnsiTheme="minorHAnsi" w:cstheme="minorHAnsi"/>
        </w:rPr>
        <w:t>5</w:t>
      </w:r>
      <w:r w:rsidRPr="000E1BA3">
        <w:rPr>
          <w:rFonts w:asciiTheme="minorHAnsi" w:hAnsiTheme="minorHAnsi" w:cstheme="minorHAnsi"/>
        </w:rPr>
        <w:t>% wynagrodzenia brutto, o</w:t>
      </w:r>
      <w:r w:rsidR="002C6008" w:rsidRPr="000E1BA3">
        <w:rPr>
          <w:rFonts w:asciiTheme="minorHAnsi" w:hAnsiTheme="minorHAnsi" w:cstheme="minorHAnsi"/>
        </w:rPr>
        <w:t> </w:t>
      </w:r>
      <w:r w:rsidRPr="000E1BA3">
        <w:rPr>
          <w:rFonts w:asciiTheme="minorHAnsi" w:hAnsiTheme="minorHAnsi" w:cstheme="minorHAnsi"/>
        </w:rPr>
        <w:t xml:space="preserve">którym mowa w § </w:t>
      </w:r>
      <w:r w:rsidR="00AC5EDF" w:rsidRPr="000E1BA3">
        <w:rPr>
          <w:rFonts w:asciiTheme="minorHAnsi" w:hAnsiTheme="minorHAnsi" w:cstheme="minorHAnsi"/>
        </w:rPr>
        <w:t>4</w:t>
      </w:r>
      <w:r w:rsidRPr="000E1BA3">
        <w:rPr>
          <w:rFonts w:asciiTheme="minorHAnsi" w:hAnsiTheme="minorHAnsi" w:cstheme="minorHAnsi"/>
        </w:rPr>
        <w:t xml:space="preserve"> ust. 1</w:t>
      </w:r>
      <w:r w:rsidR="006058E0" w:rsidRPr="000E1BA3">
        <w:rPr>
          <w:rFonts w:asciiTheme="minorHAnsi" w:hAnsiTheme="minorHAnsi" w:cstheme="minorHAnsi"/>
        </w:rPr>
        <w:t>.</w:t>
      </w:r>
    </w:p>
    <w:p w14:paraId="52D179B9" w14:textId="7D12760B" w:rsidR="00816A08" w:rsidRPr="000E1BA3" w:rsidRDefault="00816A08" w:rsidP="001112FE">
      <w:pPr>
        <w:pStyle w:val="Tekstpodstawowy3"/>
        <w:numPr>
          <w:ilvl w:val="0"/>
          <w:numId w:val="1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>Na kary umowne zostanie wystawiona przez Zamawiającego nota obciążeniowa.</w:t>
      </w:r>
    </w:p>
    <w:p w14:paraId="1C9C95AC" w14:textId="7007E513" w:rsidR="00816A08" w:rsidRPr="000E1BA3" w:rsidRDefault="00816A08" w:rsidP="001112FE">
      <w:pPr>
        <w:pStyle w:val="Tekstpodstawowy3"/>
        <w:numPr>
          <w:ilvl w:val="0"/>
          <w:numId w:val="1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 xml:space="preserve">Termin zapłaty kar umownych to 7 dni od dnia doręczenia noty Wykonawcy, o ile inny termin nie został wskazany w nocie obciążeniowej. </w:t>
      </w:r>
      <w:r w:rsidR="00CA3352" w:rsidRPr="00CA3352">
        <w:rPr>
          <w:rFonts w:asciiTheme="minorHAnsi" w:hAnsiTheme="minorHAnsi" w:cstheme="minorHAnsi"/>
        </w:rPr>
        <w:t xml:space="preserve">Doręczenie może odbyć się za pośrednictwem adresu do e-Doręczeń, o którym </w:t>
      </w:r>
      <w:r w:rsidR="00CA3352" w:rsidRPr="007D0734">
        <w:rPr>
          <w:rFonts w:asciiTheme="minorHAnsi" w:hAnsiTheme="minorHAnsi" w:cstheme="minorHAnsi"/>
        </w:rPr>
        <w:t>mowa w § 10 ust.</w:t>
      </w:r>
      <w:r w:rsidR="007D0734" w:rsidRPr="007D0734">
        <w:rPr>
          <w:rFonts w:asciiTheme="minorHAnsi" w:hAnsiTheme="minorHAnsi" w:cstheme="minorHAnsi"/>
        </w:rPr>
        <w:t xml:space="preserve"> 4</w:t>
      </w:r>
      <w:r w:rsidR="00CA3352" w:rsidRPr="007D0734">
        <w:rPr>
          <w:rFonts w:asciiTheme="minorHAnsi" w:hAnsiTheme="minorHAnsi" w:cstheme="minorHAnsi"/>
        </w:rPr>
        <w:t>, operatora pocztowego, kuriera, osobiście lub za pośrednictwem poczty elektronicznej (skan podpisanej noty), na adresy i numery wskazane zgodnie z § 10 ust. 2 pkt. 2</w:t>
      </w:r>
      <w:r w:rsidRPr="007D0734">
        <w:rPr>
          <w:rFonts w:asciiTheme="minorHAnsi" w:hAnsiTheme="minorHAnsi" w:cstheme="minorHAnsi"/>
        </w:rPr>
        <w:t>.</w:t>
      </w:r>
    </w:p>
    <w:p w14:paraId="60BBADDE" w14:textId="45DDA4DE" w:rsidR="00816A08" w:rsidRPr="000E1BA3" w:rsidRDefault="00816A08" w:rsidP="001112FE">
      <w:pPr>
        <w:pStyle w:val="Tekstpodstawowy3"/>
        <w:numPr>
          <w:ilvl w:val="0"/>
          <w:numId w:val="1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>W przypadku pokrycia kar umownych z wynagrodzenia Wykonawcy, do potrącenia dojdzie po upływie terminu wskazanego w nocie obciążeniowej przewidzianego na zapłatę kary umownej, a jeżeli termin ten nie zostałby oznaczony w nocie obciążeniowej, w terminie 7 dni od dnia otrzymania noty obciążeniowej</w:t>
      </w:r>
      <w:r w:rsidR="009156F6" w:rsidRPr="000E1BA3">
        <w:rPr>
          <w:rFonts w:asciiTheme="minorHAnsi" w:hAnsiTheme="minorHAnsi" w:cstheme="minorHAnsi"/>
        </w:rPr>
        <w:t xml:space="preserve"> przez Wykonawcę</w:t>
      </w:r>
      <w:r w:rsidRPr="000E1BA3">
        <w:rPr>
          <w:rFonts w:asciiTheme="minorHAnsi" w:hAnsiTheme="minorHAnsi" w:cstheme="minorHAnsi"/>
        </w:rPr>
        <w:t>. Wykonawca wyraża zgodę na potrącenie należności z tytułu kar umownych z wynagrodzenia, o</w:t>
      </w:r>
      <w:r w:rsidR="00E45214" w:rsidRPr="000E1BA3">
        <w:rPr>
          <w:rFonts w:asciiTheme="minorHAnsi" w:hAnsiTheme="minorHAnsi" w:cstheme="minorHAnsi"/>
        </w:rPr>
        <w:t> </w:t>
      </w:r>
      <w:r w:rsidRPr="000E1BA3">
        <w:rPr>
          <w:rFonts w:asciiTheme="minorHAnsi" w:hAnsiTheme="minorHAnsi" w:cstheme="minorHAnsi"/>
        </w:rPr>
        <w:t xml:space="preserve">którym mowa w § 4 ust. 1.  </w:t>
      </w:r>
    </w:p>
    <w:p w14:paraId="7EEABEA8" w14:textId="187D30A4" w:rsidR="00816A08" w:rsidRPr="000E1BA3" w:rsidRDefault="00816A08" w:rsidP="001112FE">
      <w:pPr>
        <w:pStyle w:val="Tekstpodstawowy3"/>
        <w:numPr>
          <w:ilvl w:val="0"/>
          <w:numId w:val="1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>Kary umowne mogą podlegać łączeniu.</w:t>
      </w:r>
    </w:p>
    <w:p w14:paraId="124D864A" w14:textId="06222D87" w:rsidR="00816A08" w:rsidRPr="000E1BA3" w:rsidRDefault="00816A08" w:rsidP="001112FE">
      <w:pPr>
        <w:pStyle w:val="Tekstpodstawowy3"/>
        <w:numPr>
          <w:ilvl w:val="0"/>
          <w:numId w:val="1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 xml:space="preserve">Kary umowne </w:t>
      </w:r>
      <w:r w:rsidR="009156F6" w:rsidRPr="000E1BA3">
        <w:rPr>
          <w:rFonts w:asciiTheme="minorHAnsi" w:hAnsiTheme="minorHAnsi" w:cstheme="minorHAnsi"/>
        </w:rPr>
        <w:t xml:space="preserve">mogą być </w:t>
      </w:r>
      <w:r w:rsidRPr="000E1BA3">
        <w:rPr>
          <w:rFonts w:asciiTheme="minorHAnsi" w:hAnsiTheme="minorHAnsi" w:cstheme="minorHAnsi"/>
        </w:rPr>
        <w:t>naliczane do 20% wysokości wynagrodzenia określone</w:t>
      </w:r>
      <w:r w:rsidR="009156F6" w:rsidRPr="000E1BA3">
        <w:rPr>
          <w:rFonts w:asciiTheme="minorHAnsi" w:hAnsiTheme="minorHAnsi" w:cstheme="minorHAnsi"/>
        </w:rPr>
        <w:t>go</w:t>
      </w:r>
      <w:r w:rsidRPr="000E1BA3">
        <w:rPr>
          <w:rFonts w:asciiTheme="minorHAnsi" w:hAnsiTheme="minorHAnsi" w:cstheme="minorHAnsi"/>
        </w:rPr>
        <w:t xml:space="preserve"> </w:t>
      </w:r>
      <w:r w:rsidR="00622415">
        <w:rPr>
          <w:rFonts w:asciiTheme="minorHAnsi" w:hAnsiTheme="minorHAnsi" w:cstheme="minorHAnsi"/>
        </w:rPr>
        <w:br/>
      </w:r>
      <w:r w:rsidRPr="000E1BA3">
        <w:rPr>
          <w:rFonts w:asciiTheme="minorHAnsi" w:hAnsiTheme="minorHAnsi" w:cstheme="minorHAnsi"/>
        </w:rPr>
        <w:t>w § 4 ust. 1.</w:t>
      </w:r>
    </w:p>
    <w:p w14:paraId="20F68C13" w14:textId="2E5B7C51" w:rsidR="00691E1A" w:rsidRPr="000E1BA3" w:rsidRDefault="00691E1A" w:rsidP="001112FE">
      <w:pPr>
        <w:pStyle w:val="Tekstpodstawowy3"/>
        <w:numPr>
          <w:ilvl w:val="0"/>
          <w:numId w:val="1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 xml:space="preserve">Zamawiający </w:t>
      </w:r>
      <w:r w:rsidR="00816A08" w:rsidRPr="000E1BA3">
        <w:rPr>
          <w:rFonts w:asciiTheme="minorHAnsi" w:hAnsiTheme="minorHAnsi" w:cstheme="minorHAnsi"/>
        </w:rPr>
        <w:t>zastrzega sobie prawo do dochodzenia odszkodowania przewyższającego wysokość zastrzeżonych kar umownych na zasadach ogólnych</w:t>
      </w:r>
      <w:r w:rsidRPr="000E1BA3">
        <w:rPr>
          <w:rFonts w:asciiTheme="minorHAnsi" w:hAnsiTheme="minorHAnsi" w:cstheme="minorHAnsi"/>
        </w:rPr>
        <w:t xml:space="preserve">, a także w </w:t>
      </w:r>
      <w:r w:rsidR="00535291" w:rsidRPr="000E1BA3">
        <w:rPr>
          <w:rFonts w:asciiTheme="minorHAnsi" w:hAnsiTheme="minorHAnsi" w:cstheme="minorHAnsi"/>
        </w:rPr>
        <w:t>przypadkach,</w:t>
      </w:r>
      <w:r w:rsidRPr="000E1BA3">
        <w:rPr>
          <w:rFonts w:asciiTheme="minorHAnsi" w:hAnsiTheme="minorHAnsi" w:cstheme="minorHAnsi"/>
        </w:rPr>
        <w:t xml:space="preserve"> dla których nie zastrzeżono kar umownych, na zasadach ogólnych przewidzianych w</w:t>
      </w:r>
      <w:r w:rsidR="00E45214" w:rsidRPr="000E1BA3">
        <w:rPr>
          <w:rFonts w:asciiTheme="minorHAnsi" w:hAnsiTheme="minorHAnsi" w:cstheme="minorHAnsi"/>
        </w:rPr>
        <w:t> </w:t>
      </w:r>
      <w:r w:rsidRPr="000E1BA3">
        <w:rPr>
          <w:rFonts w:asciiTheme="minorHAnsi" w:hAnsiTheme="minorHAnsi" w:cstheme="minorHAnsi"/>
        </w:rPr>
        <w:t xml:space="preserve">Kodeksie cywilnym. </w:t>
      </w:r>
    </w:p>
    <w:p w14:paraId="2D68824E" w14:textId="77777777" w:rsidR="00691E1A" w:rsidRPr="000E1BA3" w:rsidRDefault="00691E1A" w:rsidP="001112FE">
      <w:pPr>
        <w:pStyle w:val="Tekstpodstawowy3"/>
        <w:numPr>
          <w:ilvl w:val="0"/>
          <w:numId w:val="1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E1BA3">
        <w:rPr>
          <w:rFonts w:asciiTheme="minorHAnsi" w:hAnsiTheme="minorHAnsi" w:cstheme="minorHAnsi"/>
        </w:rPr>
        <w:t xml:space="preserve">Wykonawca nie ponosi odpowiedzialności za niewykonanie lub nienależyte wykonanie przedmiotu Umowy, o którym mowa w § 1, wynikające z przyczyn leżących po stronie Zamawiającego. </w:t>
      </w:r>
    </w:p>
    <w:p w14:paraId="4064F9C5" w14:textId="77777777" w:rsidR="006058E0" w:rsidRPr="000E1BA3" w:rsidRDefault="006058E0" w:rsidP="001112FE">
      <w:pPr>
        <w:suppressAutoHyphens w:val="0"/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C19EF8D" w14:textId="0169516A" w:rsidR="00833E08" w:rsidRPr="000E1BA3" w:rsidRDefault="00833E08" w:rsidP="001112FE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35369A" w:rsidRPr="000E1BA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F71136" w:rsidRPr="000E1BA3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6A07DDF2" w14:textId="0A328E5A" w:rsidR="005C40C3" w:rsidRPr="000E1BA3" w:rsidRDefault="005C40C3" w:rsidP="001112FE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1BA3">
        <w:rPr>
          <w:rFonts w:asciiTheme="minorHAnsi" w:hAnsiTheme="minorHAnsi" w:cstheme="minorHAnsi"/>
          <w:b/>
          <w:bCs/>
          <w:sz w:val="24"/>
          <w:szCs w:val="24"/>
        </w:rPr>
        <w:t xml:space="preserve">Odstąpienie od </w:t>
      </w:r>
      <w:r w:rsidR="00DB4D10" w:rsidRPr="000E1BA3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0E1BA3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19AFD50A" w14:textId="3658E3DD" w:rsidR="001112FE" w:rsidRPr="001112FE" w:rsidRDefault="00E71D31" w:rsidP="001112FE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Zamawiający może odstąpić od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 w</w:t>
      </w:r>
      <w:r w:rsidRPr="000E1BA3">
        <w:rPr>
          <w:rFonts w:asciiTheme="minorHAnsi" w:hAnsiTheme="minorHAnsi" w:cstheme="minorHAnsi"/>
          <w:bCs/>
          <w:sz w:val="24"/>
          <w:szCs w:val="24"/>
        </w:rPr>
        <w:t xml:space="preserve"> przypadku</w:t>
      </w:r>
      <w:r w:rsidR="001112FE">
        <w:rPr>
          <w:rFonts w:asciiTheme="minorHAnsi" w:hAnsiTheme="minorHAnsi" w:cstheme="minorHAnsi"/>
          <w:bCs/>
          <w:sz w:val="24"/>
          <w:szCs w:val="24"/>
        </w:rPr>
        <w:t>:</w:t>
      </w:r>
      <w:r w:rsidRPr="000E1BA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E046476" w14:textId="0B2A6144" w:rsidR="00E71D31" w:rsidRDefault="00E71D31" w:rsidP="002C6B0B">
      <w:pPr>
        <w:pStyle w:val="Akapitzlist"/>
        <w:numPr>
          <w:ilvl w:val="0"/>
          <w:numId w:val="50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C6B0B">
        <w:rPr>
          <w:rFonts w:asciiTheme="minorHAnsi" w:hAnsiTheme="minorHAnsi" w:cstheme="minorHAnsi"/>
          <w:bCs/>
          <w:sz w:val="24"/>
          <w:szCs w:val="24"/>
        </w:rPr>
        <w:t>gdy</w:t>
      </w:r>
      <w:r w:rsidR="00F71136" w:rsidRPr="002C6B0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C6B0B">
        <w:rPr>
          <w:rFonts w:asciiTheme="minorHAnsi" w:hAnsiTheme="minorHAnsi" w:cstheme="minorHAnsi"/>
          <w:sz w:val="24"/>
          <w:szCs w:val="24"/>
        </w:rPr>
        <w:t xml:space="preserve">Wykonawca zaprzestanie realizacji </w:t>
      </w:r>
      <w:r w:rsidR="00DB4D10" w:rsidRPr="002C6B0B">
        <w:rPr>
          <w:rFonts w:asciiTheme="minorHAnsi" w:hAnsiTheme="minorHAnsi" w:cstheme="minorHAnsi"/>
          <w:sz w:val="24"/>
          <w:szCs w:val="24"/>
        </w:rPr>
        <w:t>U</w:t>
      </w:r>
      <w:r w:rsidRPr="002C6B0B">
        <w:rPr>
          <w:rFonts w:asciiTheme="minorHAnsi" w:hAnsiTheme="minorHAnsi" w:cstheme="minorHAnsi"/>
          <w:sz w:val="24"/>
          <w:szCs w:val="24"/>
        </w:rPr>
        <w:t xml:space="preserve">mowy lub </w:t>
      </w:r>
      <w:r w:rsidR="00E45214" w:rsidRPr="002C6B0B">
        <w:rPr>
          <w:rFonts w:asciiTheme="minorHAnsi" w:hAnsiTheme="minorHAnsi" w:cstheme="minorHAnsi"/>
          <w:sz w:val="24"/>
          <w:szCs w:val="24"/>
        </w:rPr>
        <w:t xml:space="preserve">zwłoka </w:t>
      </w:r>
      <w:r w:rsidRPr="002C6B0B">
        <w:rPr>
          <w:rFonts w:asciiTheme="minorHAnsi" w:hAnsiTheme="minorHAnsi" w:cstheme="minorHAnsi"/>
          <w:sz w:val="24"/>
          <w:szCs w:val="24"/>
        </w:rPr>
        <w:t>w stosunku do terminu określonego w § 2 ust. 1, będzie trwał</w:t>
      </w:r>
      <w:r w:rsidR="00E45214" w:rsidRPr="002C6B0B">
        <w:rPr>
          <w:rFonts w:asciiTheme="minorHAnsi" w:hAnsiTheme="minorHAnsi" w:cstheme="minorHAnsi"/>
          <w:sz w:val="24"/>
          <w:szCs w:val="24"/>
        </w:rPr>
        <w:t>a</w:t>
      </w:r>
      <w:r w:rsidRPr="002C6B0B">
        <w:rPr>
          <w:rFonts w:asciiTheme="minorHAnsi" w:hAnsiTheme="minorHAnsi" w:cstheme="minorHAnsi"/>
          <w:sz w:val="24"/>
          <w:szCs w:val="24"/>
        </w:rPr>
        <w:t xml:space="preserve"> dłużej niż </w:t>
      </w:r>
      <w:r w:rsidR="004563BF" w:rsidRPr="002C6B0B">
        <w:rPr>
          <w:rFonts w:asciiTheme="minorHAnsi" w:hAnsiTheme="minorHAnsi" w:cstheme="minorHAnsi"/>
          <w:sz w:val="24"/>
          <w:szCs w:val="24"/>
        </w:rPr>
        <w:t>10</w:t>
      </w:r>
      <w:r w:rsidRPr="002C6B0B">
        <w:rPr>
          <w:rFonts w:asciiTheme="minorHAnsi" w:hAnsiTheme="minorHAnsi" w:cstheme="minorHAnsi"/>
          <w:sz w:val="24"/>
          <w:szCs w:val="24"/>
        </w:rPr>
        <w:t xml:space="preserve"> dni – w terminie </w:t>
      </w:r>
      <w:r w:rsidR="00AF6F22" w:rsidRPr="002C6B0B">
        <w:rPr>
          <w:rFonts w:asciiTheme="minorHAnsi" w:hAnsiTheme="minorHAnsi" w:cstheme="minorHAnsi"/>
          <w:sz w:val="24"/>
          <w:szCs w:val="24"/>
        </w:rPr>
        <w:t xml:space="preserve">do </w:t>
      </w:r>
      <w:r w:rsidR="00244ACA" w:rsidRPr="002C6B0B">
        <w:rPr>
          <w:rFonts w:asciiTheme="minorHAnsi" w:hAnsiTheme="minorHAnsi" w:cstheme="minorHAnsi"/>
          <w:sz w:val="24"/>
          <w:szCs w:val="24"/>
        </w:rPr>
        <w:t xml:space="preserve">21 </w:t>
      </w:r>
      <w:r w:rsidRPr="002C6B0B">
        <w:rPr>
          <w:rFonts w:asciiTheme="minorHAnsi" w:hAnsiTheme="minorHAnsi" w:cstheme="minorHAnsi"/>
          <w:sz w:val="24"/>
          <w:szCs w:val="24"/>
        </w:rPr>
        <w:t xml:space="preserve">dni od upływu </w:t>
      </w:r>
      <w:r w:rsidR="004563BF" w:rsidRPr="002C6B0B">
        <w:rPr>
          <w:rFonts w:asciiTheme="minorHAnsi" w:hAnsiTheme="minorHAnsi" w:cstheme="minorHAnsi"/>
          <w:sz w:val="24"/>
          <w:szCs w:val="24"/>
        </w:rPr>
        <w:t>dziesiątego</w:t>
      </w:r>
      <w:r w:rsidR="006058E0" w:rsidRPr="002C6B0B">
        <w:rPr>
          <w:rFonts w:asciiTheme="minorHAnsi" w:hAnsiTheme="minorHAnsi" w:cstheme="minorHAnsi"/>
          <w:sz w:val="24"/>
          <w:szCs w:val="24"/>
        </w:rPr>
        <w:t xml:space="preserve"> </w:t>
      </w:r>
      <w:r w:rsidRPr="002C6B0B">
        <w:rPr>
          <w:rFonts w:asciiTheme="minorHAnsi" w:hAnsiTheme="minorHAnsi" w:cstheme="minorHAnsi"/>
          <w:sz w:val="24"/>
          <w:szCs w:val="24"/>
        </w:rPr>
        <w:t xml:space="preserve">dnia </w:t>
      </w:r>
      <w:r w:rsidR="00E45214" w:rsidRPr="002C6B0B">
        <w:rPr>
          <w:rFonts w:asciiTheme="minorHAnsi" w:hAnsiTheme="minorHAnsi" w:cstheme="minorHAnsi"/>
          <w:sz w:val="24"/>
          <w:szCs w:val="24"/>
        </w:rPr>
        <w:t>zwłoki</w:t>
      </w:r>
      <w:r w:rsidR="001112FE">
        <w:rPr>
          <w:rFonts w:asciiTheme="minorHAnsi" w:hAnsiTheme="minorHAnsi" w:cstheme="minorHAnsi"/>
          <w:sz w:val="24"/>
          <w:szCs w:val="24"/>
        </w:rPr>
        <w:t>;</w:t>
      </w:r>
    </w:p>
    <w:p w14:paraId="0EBCF45F" w14:textId="3319FBF0" w:rsidR="001112FE" w:rsidRPr="002C6B0B" w:rsidRDefault="001112FE" w:rsidP="002C6B0B">
      <w:pPr>
        <w:pStyle w:val="Akapitzlist"/>
        <w:numPr>
          <w:ilvl w:val="0"/>
          <w:numId w:val="50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112FE">
        <w:rPr>
          <w:rFonts w:asciiTheme="minorHAnsi" w:hAnsiTheme="minorHAnsi" w:cstheme="minorHAnsi"/>
          <w:sz w:val="24"/>
          <w:szCs w:val="24"/>
        </w:rPr>
        <w:t xml:space="preserve">gdy Wykonawca naruszył postanowienia § 2 ust. </w:t>
      </w:r>
      <w:r>
        <w:rPr>
          <w:rFonts w:asciiTheme="minorHAnsi" w:hAnsiTheme="minorHAnsi" w:cstheme="minorHAnsi"/>
          <w:sz w:val="24"/>
          <w:szCs w:val="24"/>
        </w:rPr>
        <w:t>15</w:t>
      </w:r>
      <w:r w:rsidRPr="001112FE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16</w:t>
      </w:r>
      <w:r w:rsidRPr="001112FE">
        <w:rPr>
          <w:rFonts w:asciiTheme="minorHAnsi" w:hAnsiTheme="minorHAnsi" w:cstheme="minorHAnsi"/>
          <w:sz w:val="24"/>
          <w:szCs w:val="24"/>
        </w:rPr>
        <w:t xml:space="preserve">, gdy  przedmiot </w:t>
      </w:r>
      <w:r w:rsidR="00FE6D15">
        <w:rPr>
          <w:rFonts w:asciiTheme="minorHAnsi" w:hAnsiTheme="minorHAnsi" w:cstheme="minorHAnsi"/>
          <w:sz w:val="24"/>
          <w:szCs w:val="24"/>
        </w:rPr>
        <w:t>U</w:t>
      </w:r>
      <w:r w:rsidRPr="001112FE">
        <w:rPr>
          <w:rFonts w:asciiTheme="minorHAnsi" w:hAnsiTheme="minorHAnsi" w:cstheme="minorHAnsi"/>
          <w:sz w:val="24"/>
          <w:szCs w:val="24"/>
        </w:rPr>
        <w:t xml:space="preserve">mowy obejmuje produkty ICT lub usługi ICT wskazane w rekomendacji, o której mowa w art. 33 ust. 4 ustawy z dnia 5 lipca 2018 r. o krajowym systemie cyberbezpieczeństwa lub przedmiot </w:t>
      </w:r>
      <w:r w:rsidR="00FE6D15">
        <w:rPr>
          <w:rFonts w:asciiTheme="minorHAnsi" w:hAnsiTheme="minorHAnsi" w:cstheme="minorHAnsi"/>
          <w:sz w:val="24"/>
          <w:szCs w:val="24"/>
        </w:rPr>
        <w:t>U</w:t>
      </w:r>
      <w:r w:rsidRPr="001112FE">
        <w:rPr>
          <w:rFonts w:asciiTheme="minorHAnsi" w:hAnsiTheme="minorHAnsi" w:cstheme="minorHAnsi"/>
          <w:sz w:val="24"/>
          <w:szCs w:val="24"/>
        </w:rPr>
        <w:t>mowy obejmuje produkt ICT, którego typ został określony w decyzji w</w:t>
      </w:r>
      <w:r w:rsidR="00FE6D15">
        <w:rPr>
          <w:rFonts w:asciiTheme="minorHAnsi" w:hAnsiTheme="minorHAnsi" w:cstheme="minorHAnsi"/>
          <w:sz w:val="24"/>
          <w:szCs w:val="24"/>
        </w:rPr>
        <w:t> </w:t>
      </w:r>
      <w:r w:rsidRPr="001112FE">
        <w:rPr>
          <w:rFonts w:asciiTheme="minorHAnsi" w:hAnsiTheme="minorHAnsi" w:cstheme="minorHAnsi"/>
          <w:sz w:val="24"/>
          <w:szCs w:val="24"/>
        </w:rPr>
        <w:t xml:space="preserve">sprawie uznania dostawcy za dostawcę wysokiego ryzyka, o której mowa w art. 67b ust. 15 ustawy z dnia 5 lipca 2018 r. o krajowym systemie cyberbezpieczeństwa, usługę ICT lub proces ICT określone w tej decyzji, a Wykonawca nie zmienia sposobu realizacji </w:t>
      </w:r>
      <w:r w:rsidR="00FE6D15">
        <w:rPr>
          <w:rFonts w:asciiTheme="minorHAnsi" w:hAnsiTheme="minorHAnsi" w:cstheme="minorHAnsi"/>
          <w:sz w:val="24"/>
          <w:szCs w:val="24"/>
        </w:rPr>
        <w:t>U</w:t>
      </w:r>
      <w:r w:rsidRPr="001112FE">
        <w:rPr>
          <w:rFonts w:asciiTheme="minorHAnsi" w:hAnsiTheme="minorHAnsi" w:cstheme="minorHAnsi"/>
          <w:sz w:val="24"/>
          <w:szCs w:val="24"/>
        </w:rPr>
        <w:t xml:space="preserve">mowy mimo wezwania go do tego przez Zamawiającego w terminie określonym </w:t>
      </w:r>
      <w:r w:rsidRPr="001112FE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="00FE6D15">
        <w:rPr>
          <w:rFonts w:asciiTheme="minorHAnsi" w:hAnsiTheme="minorHAnsi" w:cstheme="minorHAnsi"/>
          <w:sz w:val="24"/>
          <w:szCs w:val="24"/>
        </w:rPr>
        <w:t> </w:t>
      </w:r>
      <w:r w:rsidRPr="001112FE">
        <w:rPr>
          <w:rFonts w:asciiTheme="minorHAnsi" w:hAnsiTheme="minorHAnsi" w:cstheme="minorHAnsi"/>
          <w:sz w:val="24"/>
          <w:szCs w:val="24"/>
        </w:rPr>
        <w:t>tym wezwaniu lub nie usunie uchybień mimo wezwania przez Zamawiającego do usunięcia uchybień w terminie określonym w wezwaniu – w terminie 14 dni od dnia, kiedy Zamawiający powziął wiadomość o okolicznościach uzasadniających odstąpienie.</w:t>
      </w:r>
    </w:p>
    <w:p w14:paraId="698EE266" w14:textId="6E9B61AF" w:rsidR="00E71D31" w:rsidRPr="000E1BA3" w:rsidRDefault="00E71D31" w:rsidP="001112FE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Oświadczenie</w:t>
      </w:r>
      <w:r w:rsidR="002E7BC4" w:rsidRPr="000E1BA3">
        <w:rPr>
          <w:rFonts w:asciiTheme="minorHAnsi" w:hAnsiTheme="minorHAnsi" w:cstheme="minorHAnsi"/>
          <w:sz w:val="24"/>
          <w:szCs w:val="24"/>
        </w:rPr>
        <w:t xml:space="preserve"> Zamawiającego</w:t>
      </w:r>
      <w:r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="00244ACA" w:rsidRPr="000E1BA3">
        <w:rPr>
          <w:rFonts w:asciiTheme="minorHAnsi" w:hAnsiTheme="minorHAnsi" w:cstheme="minorHAnsi"/>
          <w:sz w:val="24"/>
          <w:szCs w:val="24"/>
        </w:rPr>
        <w:t xml:space="preserve">o odstąpieniu od Umowy zostanie sporządzone w formie pisemnej lub elektronicznej pod rygorem nieważności i będzie zawierało uzasadnienie. </w:t>
      </w:r>
    </w:p>
    <w:p w14:paraId="0AD877FC" w14:textId="2B6B643B" w:rsidR="00244ACA" w:rsidRPr="000E1BA3" w:rsidRDefault="00244ACA" w:rsidP="001112FE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Oświadczenie, o którym mowa w ust. 2 może zostać doręczone Wykonawcy listem poleconym lub elektronicznie (za pośrednictwem poczty elektronicznej lub systemu obiegu dokumentów wykorzystywanego przez Zamawiającego)</w:t>
      </w:r>
      <w:r w:rsidRPr="000E1BA3">
        <w:rPr>
          <w:rFonts w:asciiTheme="minorHAnsi" w:hAnsiTheme="minorHAnsi" w:cstheme="minorHAnsi"/>
          <w:bCs/>
          <w:sz w:val="24"/>
          <w:szCs w:val="24"/>
        </w:rPr>
        <w:t>.</w:t>
      </w:r>
    </w:p>
    <w:p w14:paraId="3EFCC747" w14:textId="3D4FB00E" w:rsidR="00630014" w:rsidRPr="000E1BA3" w:rsidRDefault="00691E1A" w:rsidP="001112FE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 przypadku odstąpienia od Umowy, rozliczenie następuje na zasadach ogólnych określonych w ustawie z dnia 23 kwietnia 1964 r. - Kodeks cywilny (</w:t>
      </w:r>
      <w:r w:rsidR="00A97A3B" w:rsidRPr="00A97A3B">
        <w:rPr>
          <w:rFonts w:asciiTheme="minorHAnsi" w:hAnsiTheme="minorHAnsi" w:cstheme="minorHAnsi"/>
          <w:sz w:val="24"/>
          <w:szCs w:val="24"/>
        </w:rPr>
        <w:t>Dz. U. z 2025 r., poz. 1071</w:t>
      </w:r>
      <w:r w:rsidR="00622415">
        <w:rPr>
          <w:rFonts w:asciiTheme="minorHAnsi" w:hAnsiTheme="minorHAnsi" w:cstheme="minorHAnsi"/>
          <w:sz w:val="24"/>
          <w:szCs w:val="24"/>
        </w:rPr>
        <w:t xml:space="preserve"> ze zm.</w:t>
      </w:r>
      <w:r w:rsidRPr="000E1BA3">
        <w:rPr>
          <w:rFonts w:asciiTheme="minorHAnsi" w:hAnsiTheme="minorHAnsi" w:cstheme="minorHAnsi"/>
          <w:sz w:val="24"/>
          <w:szCs w:val="24"/>
        </w:rPr>
        <w:t>).</w:t>
      </w:r>
    </w:p>
    <w:p w14:paraId="62F7CDDB" w14:textId="5C7E7395" w:rsidR="00691E1A" w:rsidRPr="000E1BA3" w:rsidRDefault="002E7BC4" w:rsidP="001112FE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Odstąpienie od </w:t>
      </w:r>
      <w:r w:rsidR="00691E1A" w:rsidRPr="000E1BA3">
        <w:rPr>
          <w:rFonts w:asciiTheme="minorHAnsi" w:hAnsiTheme="minorHAnsi" w:cstheme="minorHAnsi"/>
          <w:sz w:val="24"/>
          <w:szCs w:val="24"/>
        </w:rPr>
        <w:t>Umowy przez Zamawiającego nie zwalnia Wykonawcy od obowiązku zapłaty kar umownych zastrzeżonych w Umowie.</w:t>
      </w:r>
    </w:p>
    <w:p w14:paraId="4F313047" w14:textId="77777777" w:rsidR="00997787" w:rsidRPr="000E1BA3" w:rsidRDefault="00997787" w:rsidP="001112FE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8D88A64" w14:textId="4456C0D9" w:rsidR="00CD4199" w:rsidRPr="000E1BA3" w:rsidRDefault="00F71136" w:rsidP="001112FE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>§ 7</w:t>
      </w:r>
    </w:p>
    <w:p w14:paraId="4641D3E7" w14:textId="77777777" w:rsidR="00CD4199" w:rsidRPr="000E1BA3" w:rsidRDefault="00CD4199" w:rsidP="001112FE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>Poufność informacji</w:t>
      </w:r>
    </w:p>
    <w:p w14:paraId="736C7938" w14:textId="26A2F202" w:rsidR="0046552A" w:rsidRPr="000E1BA3" w:rsidRDefault="0046552A" w:rsidP="001112FE">
      <w:pPr>
        <w:numPr>
          <w:ilvl w:val="0"/>
          <w:numId w:val="39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Z </w:t>
      </w:r>
      <w:r w:rsidRPr="000E1BA3">
        <w:rPr>
          <w:rFonts w:asciiTheme="minorHAnsi" w:eastAsia="Arial Unicode MS" w:hAnsiTheme="minorHAnsi" w:cstheme="minorHAnsi"/>
          <w:sz w:val="24"/>
          <w:szCs w:val="24"/>
        </w:rPr>
        <w:t>zastrzeżeniem</w:t>
      </w:r>
      <w:r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Pr="000E1BA3">
        <w:rPr>
          <w:rFonts w:asciiTheme="minorHAnsi" w:eastAsia="Arial Unicode MS" w:hAnsiTheme="minorHAnsi" w:cstheme="minorHAnsi"/>
          <w:sz w:val="24"/>
          <w:szCs w:val="24"/>
        </w:rPr>
        <w:t>postanowienia</w:t>
      </w:r>
      <w:r w:rsidRPr="000E1BA3">
        <w:rPr>
          <w:rFonts w:asciiTheme="minorHAnsi" w:hAnsiTheme="minorHAnsi" w:cstheme="minorHAnsi"/>
          <w:sz w:val="24"/>
          <w:szCs w:val="24"/>
        </w:rPr>
        <w:t xml:space="preserve"> ust. 2, Wykonawca zobowiązuje się do zachowania w poufności wszelkich dotyczących Zamawiającego danych i informacji uzyskanych w jakikolwiek sposób (zamierzony lub przypadkowy) w związku z wykonywaniem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mowy, bez względu na sposób i formę ich przekazania, nazywanych dalej łącznie „Informacjami Poufnymi”.</w:t>
      </w:r>
    </w:p>
    <w:p w14:paraId="2373422C" w14:textId="77777777" w:rsidR="0046552A" w:rsidRPr="000E1BA3" w:rsidRDefault="0046552A" w:rsidP="001112FE">
      <w:pPr>
        <w:numPr>
          <w:ilvl w:val="0"/>
          <w:numId w:val="39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Obowiązku zachowania poufności, o którym mowa w ust. 1, nie stosuje się do danych i informacji:</w:t>
      </w:r>
    </w:p>
    <w:p w14:paraId="17BE49F5" w14:textId="77777777" w:rsidR="0046552A" w:rsidRPr="000E1BA3" w:rsidRDefault="0046552A" w:rsidP="001112FE">
      <w:pPr>
        <w:pStyle w:val="Akapitzlist"/>
        <w:numPr>
          <w:ilvl w:val="0"/>
          <w:numId w:val="3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7A2809C7" w14:textId="77777777" w:rsidR="0046552A" w:rsidRPr="000E1BA3" w:rsidRDefault="0046552A" w:rsidP="001112FE">
      <w:pPr>
        <w:pStyle w:val="Akapitzlist"/>
        <w:numPr>
          <w:ilvl w:val="0"/>
          <w:numId w:val="3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6D0C05F6" w14:textId="77777777" w:rsidR="0046552A" w:rsidRPr="000E1BA3" w:rsidRDefault="0046552A" w:rsidP="001112FE">
      <w:pPr>
        <w:pStyle w:val="Akapitzlist"/>
        <w:numPr>
          <w:ilvl w:val="0"/>
          <w:numId w:val="3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014D9326" w14:textId="77777777" w:rsidR="0046552A" w:rsidRPr="000E1BA3" w:rsidRDefault="0046552A" w:rsidP="001112FE">
      <w:pPr>
        <w:pStyle w:val="Akapitzlist"/>
        <w:numPr>
          <w:ilvl w:val="0"/>
          <w:numId w:val="3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1812D81F" w14:textId="77777777" w:rsidR="0046552A" w:rsidRPr="000E1BA3" w:rsidRDefault="0046552A" w:rsidP="001112FE">
      <w:pPr>
        <w:numPr>
          <w:ilvl w:val="0"/>
          <w:numId w:val="39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25F9E366" w14:textId="77777777" w:rsidR="0046552A" w:rsidRPr="000E1BA3" w:rsidRDefault="0046552A" w:rsidP="001112FE">
      <w:pPr>
        <w:numPr>
          <w:ilvl w:val="0"/>
          <w:numId w:val="39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7E957FA1" w14:textId="77777777" w:rsidR="0046552A" w:rsidRPr="000E1BA3" w:rsidRDefault="0046552A" w:rsidP="001112FE">
      <w:pPr>
        <w:pStyle w:val="Akapitzlist"/>
        <w:numPr>
          <w:ilvl w:val="0"/>
          <w:numId w:val="40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84E3531" w14:textId="11868F1A" w:rsidR="0046552A" w:rsidRPr="000E1BA3" w:rsidRDefault="0046552A" w:rsidP="001112FE">
      <w:pPr>
        <w:pStyle w:val="Akapitzlist"/>
        <w:numPr>
          <w:ilvl w:val="0"/>
          <w:numId w:val="40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niewykorzystywania Informacji Poufnych w celach innych niż wykonanie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mowy.</w:t>
      </w:r>
    </w:p>
    <w:p w14:paraId="7B5B7808" w14:textId="70DF2602" w:rsidR="0046552A" w:rsidRPr="000E1BA3" w:rsidRDefault="0046552A" w:rsidP="001112FE">
      <w:pPr>
        <w:numPr>
          <w:ilvl w:val="0"/>
          <w:numId w:val="39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Wykonawca zobowiązuje się do poinformowania każdej z osób, przy pomocy których wykonuje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 xml:space="preserve">mowę i które będą miały dostęp do Informacji Poufnych, o wynikających </w:t>
      </w:r>
      <w:r w:rsidRPr="000E1BA3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B31D89">
        <w:rPr>
          <w:rFonts w:asciiTheme="minorHAnsi" w:hAnsiTheme="minorHAnsi" w:cstheme="minorHAnsi"/>
          <w:sz w:val="24"/>
          <w:szCs w:val="24"/>
        </w:rPr>
        <w:t> 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 obowiązkach w zakresie zachowania poufności, a także do skutecznego zobowiązania i egzekwowania od tych osób obowiązków w zakresie zachowania poufności. Za ewentualne naruszenia tych obowiązków przez osoby trzecie Wykonawca ponosi odpowiedzialność jak za własne działania.</w:t>
      </w:r>
    </w:p>
    <w:p w14:paraId="7F18C5EF" w14:textId="77777777" w:rsidR="0046552A" w:rsidRPr="000E1BA3" w:rsidRDefault="0046552A" w:rsidP="001112FE">
      <w:pPr>
        <w:numPr>
          <w:ilvl w:val="0"/>
          <w:numId w:val="39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746E6BEA" w14:textId="2C245F57" w:rsidR="0046552A" w:rsidRPr="000E1BA3" w:rsidRDefault="0046552A" w:rsidP="001112FE">
      <w:pPr>
        <w:numPr>
          <w:ilvl w:val="0"/>
          <w:numId w:val="39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Po wykonaniu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 xml:space="preserve">mowy oraz w przypadku rozwiązania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 przez którąkolwiek ze Stron lub odstąpienia od niej, Wykonawca bezzwłocznie zwróci Zamawiającemu lub komisyjnie zniszczy wszelkie Informacje Poufne.</w:t>
      </w:r>
    </w:p>
    <w:p w14:paraId="4B2EE738" w14:textId="0D0741E0" w:rsidR="0046552A" w:rsidRPr="000E1BA3" w:rsidRDefault="0046552A" w:rsidP="001112FE">
      <w:pPr>
        <w:numPr>
          <w:ilvl w:val="0"/>
          <w:numId w:val="39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Ustanowione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 xml:space="preserve">mową zasady zachowania poufności Informacji Poufnych, jak również przewidziane w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 xml:space="preserve">mowie kary umowne z tytułu naruszenia zasad zachowania poufności Informacji Poufnych, obowiązują zarówno podczas wykonania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mowy, jak i po jej wygaśnięciu do momentu utraty przez te informacje charakteru Informacji Poufnych.</w:t>
      </w:r>
    </w:p>
    <w:p w14:paraId="616928E2" w14:textId="2B0460BC" w:rsidR="0046552A" w:rsidRPr="000E1BA3" w:rsidRDefault="0046552A" w:rsidP="001112FE">
      <w:pPr>
        <w:numPr>
          <w:ilvl w:val="0"/>
          <w:numId w:val="39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Wszelkie działania Wykonawcy prowadzone w systemach PARP mogą być monitorowane i</w:t>
      </w:r>
      <w:r w:rsidR="00D94358">
        <w:rPr>
          <w:rFonts w:asciiTheme="minorHAnsi" w:hAnsiTheme="minorHAnsi" w:cstheme="minorHAnsi"/>
          <w:sz w:val="24"/>
          <w:szCs w:val="24"/>
        </w:rPr>
        <w:t> </w:t>
      </w:r>
      <w:r w:rsidRPr="000E1BA3">
        <w:rPr>
          <w:rFonts w:asciiTheme="minorHAnsi" w:hAnsiTheme="minorHAnsi" w:cstheme="minorHAnsi"/>
          <w:sz w:val="24"/>
          <w:szCs w:val="24"/>
        </w:rPr>
        <w:t>rejestrowane.</w:t>
      </w:r>
    </w:p>
    <w:p w14:paraId="1A524244" w14:textId="77777777" w:rsidR="0046552A" w:rsidRPr="000E1BA3" w:rsidRDefault="0046552A" w:rsidP="001112FE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0C4EE36" w14:textId="3FE92D4D" w:rsidR="0046552A" w:rsidRPr="000E1BA3" w:rsidRDefault="0046552A" w:rsidP="001112FE">
      <w:pPr>
        <w:keepNext/>
        <w:keepLines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>§ 8</w:t>
      </w:r>
    </w:p>
    <w:p w14:paraId="7DF380B4" w14:textId="77777777" w:rsidR="0046552A" w:rsidRPr="000E1BA3" w:rsidRDefault="0046552A" w:rsidP="001112FE">
      <w:pPr>
        <w:keepNext/>
        <w:keepLines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1BA3">
        <w:rPr>
          <w:rFonts w:asciiTheme="minorHAnsi" w:hAnsiTheme="minorHAnsi" w:cstheme="minorHAnsi"/>
          <w:b/>
          <w:bCs/>
          <w:sz w:val="24"/>
          <w:szCs w:val="24"/>
        </w:rPr>
        <w:t>Ochrona danych osobowych</w:t>
      </w:r>
    </w:p>
    <w:p w14:paraId="019D7999" w14:textId="6186C9A8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Zamawiający, jako administrator, zgodnie z treścią art. 28 Rozporządzenia Parlamentu Europejskiego i Rady (UE) </w:t>
      </w:r>
      <w:r w:rsidR="00A76381" w:rsidRPr="000E1BA3">
        <w:rPr>
          <w:rFonts w:asciiTheme="minorHAnsi" w:hAnsiTheme="minorHAnsi" w:cstheme="minorHAnsi"/>
          <w:sz w:val="24"/>
          <w:szCs w:val="24"/>
        </w:rPr>
        <w:t xml:space="preserve">2016/679 </w:t>
      </w:r>
      <w:r w:rsidRPr="000E1BA3">
        <w:rPr>
          <w:rFonts w:asciiTheme="minorHAnsi" w:hAnsiTheme="minorHAnsi" w:cstheme="minorHAnsi"/>
          <w:sz w:val="24"/>
          <w:szCs w:val="24"/>
        </w:rPr>
        <w:t>z dnia 27 kwietnia 2016 r w sprawie ochrony osób fizycznych w związku z przetwarzaniem danych osobowych i w sprawie swobodnego przepływu takich danych oraz uchylenia dyrektywy 95/46/WE (ogólne rozporządzenie o</w:t>
      </w:r>
      <w:r w:rsidR="00E45214" w:rsidRPr="000E1BA3">
        <w:rPr>
          <w:rFonts w:asciiTheme="minorHAnsi" w:hAnsiTheme="minorHAnsi" w:cstheme="minorHAnsi"/>
          <w:sz w:val="24"/>
          <w:szCs w:val="24"/>
        </w:rPr>
        <w:t> </w:t>
      </w:r>
      <w:r w:rsidRPr="000E1BA3">
        <w:rPr>
          <w:rFonts w:asciiTheme="minorHAnsi" w:hAnsiTheme="minorHAnsi" w:cstheme="minorHAnsi"/>
          <w:sz w:val="24"/>
          <w:szCs w:val="24"/>
        </w:rPr>
        <w:t>ochronie danych)  (</w:t>
      </w:r>
      <w:proofErr w:type="spellStart"/>
      <w:r w:rsidRPr="000E1BA3">
        <w:rPr>
          <w:rFonts w:asciiTheme="minorHAnsi" w:hAnsiTheme="minorHAnsi" w:cstheme="minorHAnsi"/>
          <w:sz w:val="24"/>
          <w:szCs w:val="24"/>
        </w:rPr>
        <w:t>Dz.Urz.UE.L</w:t>
      </w:r>
      <w:proofErr w:type="spellEnd"/>
      <w:r w:rsidRPr="000E1BA3">
        <w:rPr>
          <w:rFonts w:asciiTheme="minorHAnsi" w:hAnsiTheme="minorHAnsi" w:cstheme="minorHAnsi"/>
          <w:sz w:val="24"/>
          <w:szCs w:val="24"/>
        </w:rPr>
        <w:t xml:space="preserve"> nr 119 z 04.05.2016, str. 1), zwane dalej „RODO”, powierza Wykonawcy, jako podmiotowi przetwarzającemu czynności związane z</w:t>
      </w:r>
      <w:r w:rsidR="00E45214" w:rsidRPr="000E1BA3">
        <w:rPr>
          <w:rFonts w:asciiTheme="minorHAnsi" w:hAnsiTheme="minorHAnsi" w:cstheme="minorHAnsi"/>
          <w:sz w:val="24"/>
          <w:szCs w:val="24"/>
        </w:rPr>
        <w:t> </w:t>
      </w:r>
      <w:r w:rsidRPr="000E1BA3">
        <w:rPr>
          <w:rFonts w:asciiTheme="minorHAnsi" w:hAnsiTheme="minorHAnsi" w:cstheme="minorHAnsi"/>
          <w:sz w:val="24"/>
          <w:szCs w:val="24"/>
        </w:rPr>
        <w:t xml:space="preserve">przetwarzaniem danych osobowych. </w:t>
      </w:r>
    </w:p>
    <w:p w14:paraId="114E8DF8" w14:textId="77777777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0DA91D18" w14:textId="77777777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Wykonawca oświadcza, że zna powszechnie obowiązujące przepisy prawa o ochronie danych osobowych. </w:t>
      </w:r>
    </w:p>
    <w:p w14:paraId="2BCDD0F6" w14:textId="0AF32C05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Wykonawca będzie przetwarzał, powierzone na podstawie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 dane zwykłe w</w:t>
      </w:r>
      <w:r w:rsidR="00E45214" w:rsidRPr="000E1BA3">
        <w:rPr>
          <w:rFonts w:asciiTheme="minorHAnsi" w:hAnsiTheme="minorHAnsi" w:cstheme="minorHAnsi"/>
          <w:sz w:val="24"/>
          <w:szCs w:val="24"/>
        </w:rPr>
        <w:t> </w:t>
      </w:r>
      <w:r w:rsidRPr="000E1BA3">
        <w:rPr>
          <w:rFonts w:asciiTheme="minorHAnsi" w:hAnsiTheme="minorHAnsi" w:cstheme="minorHAnsi"/>
          <w:sz w:val="24"/>
          <w:szCs w:val="24"/>
        </w:rPr>
        <w:t>postaci imienia, nazwiska, loginu, adresu e-mail użytkowników posiadających konta w infrastrukturze PARP zawarte w logach systemu.</w:t>
      </w:r>
    </w:p>
    <w:p w14:paraId="11D64825" w14:textId="2DEC6434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Powierzone przez Zamawiającego dane osobowe będą przetwarzane przez Wykonawcę wyłącznie w celu realizacji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mowy.</w:t>
      </w:r>
    </w:p>
    <w:p w14:paraId="649A7C4F" w14:textId="77777777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Wykonawca zobowiązuje się, przy przetwarzaniu powierzonych danych osobowych, do ich zabezpieczenia poprzez stosowanie odpowiednich środków technicznych i organizacyjnych </w:t>
      </w:r>
      <w:r w:rsidRPr="000E1BA3">
        <w:rPr>
          <w:rFonts w:asciiTheme="minorHAnsi" w:hAnsiTheme="minorHAnsi" w:cstheme="minorHAnsi"/>
          <w:sz w:val="24"/>
          <w:szCs w:val="24"/>
        </w:rPr>
        <w:lastRenderedPageBreak/>
        <w:t>zapewniających adekwatny stopień bezpieczeństwa odpowiadający ryzyku związanym z przetwarzaniem danych osobowych, w szczególności zgodnie z art. 32 RODO.</w:t>
      </w:r>
    </w:p>
    <w:p w14:paraId="159FC220" w14:textId="77777777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Wykonawca zobowiązuje się dołożyć należytej staranności przy przetwarzaniu powierzonych danych osobowych.</w:t>
      </w:r>
    </w:p>
    <w:p w14:paraId="2CE6F222" w14:textId="3736AE80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</w:t>
      </w:r>
      <w:r w:rsidR="00535291" w:rsidRPr="000E1BA3">
        <w:rPr>
          <w:rFonts w:asciiTheme="minorHAnsi" w:hAnsiTheme="minorHAnsi" w:cstheme="minorHAnsi"/>
          <w:sz w:val="24"/>
          <w:szCs w:val="24"/>
        </w:rPr>
        <w:t>osobowych stanowi</w:t>
      </w:r>
      <w:r w:rsidRPr="000E1BA3">
        <w:rPr>
          <w:rFonts w:asciiTheme="minorHAnsi" w:hAnsiTheme="minorHAnsi" w:cstheme="minorHAnsi"/>
          <w:sz w:val="24"/>
          <w:szCs w:val="24"/>
        </w:rPr>
        <w:t xml:space="preserve"> załącznik nr 4 do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 xml:space="preserve">mowy, natomiast wzór odwołania upoważnienia do przetwarzania danych osobowych stanowi załącznik nr 5 do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mowy.</w:t>
      </w:r>
    </w:p>
    <w:p w14:paraId="32E3D825" w14:textId="380840F9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Wykonawca zobowiąże do zachowania w tajemnicy przetwarzanych danych osoby, które upoważni do przetwarzania tych danych w celu realizacji niniejszej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mowy, zarówno w trakcie zatrudnienia ich u Wykonawcy, jak i po jego ustaniu.</w:t>
      </w:r>
    </w:p>
    <w:p w14:paraId="69E7DC74" w14:textId="2CD9D1DE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Wykonawca po zakończeniu realizacji niniejszej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 xml:space="preserve">mowy usuwa wszelkie dane osobowe w terminie 7 dni od daty wygaśnięcia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 oraz usuwa wszelkie ich istniejące kopie.</w:t>
      </w:r>
    </w:p>
    <w:p w14:paraId="7F01463F" w14:textId="77777777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Wykonawca zobowiązuje się udzielić wsparcia Zamawiającemu w zakresie wywiązywania się z obowiązku realizacji praw osoby, której dane dotyczą, w szczególności o których mowa w rozdziale III RODO.</w:t>
      </w:r>
    </w:p>
    <w:p w14:paraId="6EF0E59B" w14:textId="4941C519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 przypadku stwierdzenia naruszenia ochrony danych osobowych, w szczególności, o którym mowa w art. 4 pkt 12 RODO, Wykonawca zobowiązuje się do bezzwłocznego poinformowania Zamawiającego, w formie pisemnej oraz dodatkowo na adres mailowy do korespondencji wskazany w niniejszej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mowie, o tym fakcie w okresie do 24 godzin, wskazując okoliczności i zakres naruszenia.</w:t>
      </w:r>
    </w:p>
    <w:p w14:paraId="2AA55BED" w14:textId="75F007FD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Wykonawca wyraża zgodę i zobowiązuje się umożliwić kontrolowanie przez Zamawiającego, osoby i podmioty upoważnione przez Zamawiającego oraz inne uprawnione podmioty,</w:t>
      </w:r>
      <w:r w:rsidRPr="000E1BA3">
        <w:rPr>
          <w:rFonts w:asciiTheme="minorHAnsi" w:hAnsiTheme="minorHAnsi" w:cstheme="minorHAnsi"/>
          <w:bCs/>
          <w:sz w:val="24"/>
          <w:szCs w:val="24"/>
        </w:rPr>
        <w:t xml:space="preserve"> czy przetwarzanie powierzonych danych osobowych odbywa się zgodnie z niniejszą </w:t>
      </w:r>
      <w:r w:rsidR="00DB4D10" w:rsidRPr="000E1BA3">
        <w:rPr>
          <w:rFonts w:asciiTheme="minorHAnsi" w:hAnsiTheme="minorHAnsi" w:cstheme="minorHAnsi"/>
          <w:bCs/>
          <w:sz w:val="24"/>
          <w:szCs w:val="24"/>
        </w:rPr>
        <w:t>U</w:t>
      </w:r>
      <w:r w:rsidRPr="000E1BA3">
        <w:rPr>
          <w:rFonts w:asciiTheme="minorHAnsi" w:hAnsiTheme="minorHAnsi" w:cstheme="minorHAnsi"/>
          <w:bCs/>
          <w:sz w:val="24"/>
          <w:szCs w:val="24"/>
        </w:rPr>
        <w:t>mową, przepisami powszechnie obowiązującymi, w tym w szczególności z RODO,</w:t>
      </w:r>
      <w:r w:rsidRPr="000E1BA3">
        <w:rPr>
          <w:rFonts w:asciiTheme="minorHAnsi" w:hAnsiTheme="minorHAnsi" w:cstheme="minorHAnsi"/>
          <w:sz w:val="24"/>
          <w:szCs w:val="24"/>
        </w:rPr>
        <w:t xml:space="preserve"> w zakresie, w jakim ewentualne naruszenie tych przepisów mogłoby prowadzić do ponoszenia odpowiedzialności przez Zamawiającego, a w szczególności zagrażało bezpieczeństwu powierzonych danych lub naruszało prawa osób trzecich.</w:t>
      </w:r>
    </w:p>
    <w:p w14:paraId="24C46D3D" w14:textId="77777777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Kontrola, o której mowa w ust. 13 będzie realizowana w godzinach pracy Wykonawcy. O planowanej kontroli Zamawiający powiadomi Wykonawcę pisemnie na co najmniej 5 dni przed jej rozpoczęciem. Z przeprowadzonej kontroli Zamawiający może sporządzić zalecenia pokontrolne.</w:t>
      </w:r>
    </w:p>
    <w:p w14:paraId="1E9F8458" w14:textId="77777777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Wykonawca jest zobowiązany do zastosowania się do zaleceń pokontrolnych we wskazanym przez Zamawiającego terminie.</w:t>
      </w:r>
    </w:p>
    <w:p w14:paraId="68A4ECDF" w14:textId="41074D20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Jeżeli Wykonawca realizując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 xml:space="preserve">mowę zleci podwykonawcom prace, w trakcie których będą przetwarzane dane osobowe, odpowiednio powierzy im, za zgodą Zamawiającego, w drodze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 zawartej na piśmie, przetwarzanie tych danych na warunkach zgodnych</w:t>
      </w:r>
      <w:r w:rsidR="00B31D89">
        <w:rPr>
          <w:rFonts w:asciiTheme="minorHAnsi" w:hAnsiTheme="minorHAnsi" w:cstheme="minorHAnsi"/>
          <w:sz w:val="24"/>
          <w:szCs w:val="24"/>
        </w:rPr>
        <w:t xml:space="preserve"> </w:t>
      </w:r>
      <w:r w:rsidRPr="000E1BA3">
        <w:rPr>
          <w:rFonts w:asciiTheme="minorHAnsi" w:hAnsiTheme="minorHAnsi" w:cstheme="minorHAnsi"/>
          <w:sz w:val="24"/>
          <w:szCs w:val="24"/>
        </w:rPr>
        <w:t xml:space="preserve">z postanowieniami niniejszej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 xml:space="preserve">mowy. W przypadku zlecenia prac podwykonawcom, Wykonawca odpowiada za szkody, jakie powstaną wobec Zamawiającego lub osób trzecich </w:t>
      </w:r>
      <w:r w:rsidRPr="000E1BA3">
        <w:rPr>
          <w:rFonts w:asciiTheme="minorHAnsi" w:hAnsiTheme="minorHAnsi" w:cstheme="minorHAnsi"/>
          <w:sz w:val="24"/>
          <w:szCs w:val="24"/>
        </w:rPr>
        <w:lastRenderedPageBreak/>
        <w:t xml:space="preserve">na skutek przetwarzania przez podwykonawców danych osobowych niezgodnie z niniejszą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mową lub przepisami prawa powszechnie obowiązującego.</w:t>
      </w:r>
    </w:p>
    <w:p w14:paraId="1A201D1A" w14:textId="0E0B8580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Wykonawca jest odpowiedzialny za udostępnienie lub wykorzystanie danych osobowych niezgodnie z treścią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mowy, a w szczególności za udostępnienie powierzonych do przetwarzania danych osobowych osobom nieupoważnionym.</w:t>
      </w:r>
    </w:p>
    <w:p w14:paraId="5D092C1C" w14:textId="06E305E0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 W przypadku naruszenia przez Wykonawcę zasad przetwarzania danych osobowych, jakie określono</w:t>
      </w:r>
      <w:r w:rsidRPr="000E1BA3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DB4D10" w:rsidRPr="000E1BA3">
        <w:rPr>
          <w:rFonts w:asciiTheme="minorHAnsi" w:hAnsiTheme="minorHAnsi" w:cstheme="minorHAnsi"/>
          <w:bCs/>
          <w:sz w:val="24"/>
          <w:szCs w:val="24"/>
        </w:rPr>
        <w:t>U</w:t>
      </w:r>
      <w:r w:rsidRPr="000E1BA3">
        <w:rPr>
          <w:rFonts w:asciiTheme="minorHAnsi" w:hAnsiTheme="minorHAnsi" w:cstheme="minorHAnsi"/>
          <w:bCs/>
          <w:sz w:val="24"/>
          <w:szCs w:val="24"/>
        </w:rPr>
        <w:t xml:space="preserve">mowie (w tym </w:t>
      </w:r>
      <w:r w:rsidR="001112FE" w:rsidRPr="000E1BA3">
        <w:rPr>
          <w:rFonts w:asciiTheme="minorHAnsi" w:hAnsiTheme="minorHAnsi" w:cstheme="minorHAnsi"/>
          <w:bCs/>
          <w:sz w:val="24"/>
          <w:szCs w:val="24"/>
        </w:rPr>
        <w:t>odnośnie do</w:t>
      </w:r>
      <w:r w:rsidRPr="000E1BA3">
        <w:rPr>
          <w:rFonts w:asciiTheme="minorHAnsi" w:hAnsiTheme="minorHAnsi" w:cstheme="minorHAnsi"/>
          <w:bCs/>
          <w:sz w:val="24"/>
          <w:szCs w:val="24"/>
        </w:rPr>
        <w:t xml:space="preserve"> złożonych oświadczeń), w przepisach powszechnie obowiązujących, w tym w szczególności w RODO, lub odpowiednich aktach wykonawczych i poniesienia w związku z tym przez Zamawiającego jakiejkolwiek szkody, Wykonawca jest zobowiązany do pokrycia pełnej szkody Zamawiającego. Pod pojęciem szkody należy rozumieć szkodę rzeczywistą („</w:t>
      </w:r>
      <w:r w:rsidRPr="000E1BA3">
        <w:rPr>
          <w:rFonts w:asciiTheme="minorHAnsi" w:hAnsiTheme="minorHAnsi" w:cstheme="minorHAnsi"/>
          <w:bCs/>
          <w:i/>
          <w:sz w:val="24"/>
          <w:szCs w:val="24"/>
        </w:rPr>
        <w:t>damnum emergens</w:t>
      </w:r>
      <w:r w:rsidRPr="000E1BA3">
        <w:rPr>
          <w:rFonts w:asciiTheme="minorHAnsi" w:hAnsiTheme="minorHAnsi" w:cstheme="minorHAnsi"/>
          <w:bCs/>
          <w:sz w:val="24"/>
          <w:szCs w:val="24"/>
        </w:rPr>
        <w:t>”) oraz utracone korzyści („</w:t>
      </w:r>
      <w:r w:rsidRPr="000E1BA3">
        <w:rPr>
          <w:rFonts w:asciiTheme="minorHAnsi" w:hAnsiTheme="minorHAnsi" w:cstheme="minorHAnsi"/>
          <w:bCs/>
          <w:i/>
          <w:sz w:val="24"/>
          <w:szCs w:val="24"/>
        </w:rPr>
        <w:t>lucrum cessans</w:t>
      </w:r>
      <w:r w:rsidRPr="000E1BA3">
        <w:rPr>
          <w:rFonts w:asciiTheme="minorHAnsi" w:hAnsiTheme="minorHAnsi" w:cstheme="minorHAnsi"/>
          <w:bCs/>
          <w:sz w:val="24"/>
          <w:szCs w:val="24"/>
        </w:rPr>
        <w:t xml:space="preserve">”). </w:t>
      </w:r>
      <w:r w:rsidRPr="000E1BA3">
        <w:rPr>
          <w:rFonts w:asciiTheme="minorHAnsi" w:hAnsiTheme="minorHAnsi" w:cstheme="minorHAnsi"/>
          <w:sz w:val="24"/>
          <w:szCs w:val="24"/>
        </w:rPr>
        <w:t xml:space="preserve">Wykonawca zobowiązuje się do niezwłocznego poinformowania Zamawiającego, w formie pisemnej oraz dodatkowo na adres mailowy do korespondencji wskazany w niniejszej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mowie, o jakimkolwiek postępowaniu, w szczególności administracyjnym lub sądowym, dotyczącym przetwarzania przez Wykonawcę danych osobowych określonych w 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mowie, o jakiejkolwiek decyzji administracyjnej lub orzeczeniu dotyczącym przetwarzania tych danych, skierowanych do Wykonawcy, a także o wszelkich planowanych, o ile są wiadome, lub realizowanych kontrolach i inspekcjach dotyczących przetwarzania u Wykonawcy tych danych osobowych, w szczególności prowadzonych przez inspektorów upoważnionych przez organ nadzorczy.</w:t>
      </w:r>
    </w:p>
    <w:p w14:paraId="43EE1AD1" w14:textId="0E861442" w:rsidR="0046552A" w:rsidRPr="000E1BA3" w:rsidRDefault="0046552A" w:rsidP="001112FE">
      <w:pPr>
        <w:numPr>
          <w:ilvl w:val="0"/>
          <w:numId w:val="41"/>
        </w:numPr>
        <w:suppressAutoHyphens w:val="0"/>
        <w:autoSpaceDN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Wykonawca zapewni w okresie obowiązywania niniejszej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 pełną ochronę danych osobowych oraz zgodność ze wszelkimi obecnymi oraz przyszłymi przepisami prawa dotyczącymi ochrony danych osobowych i prywatności.</w:t>
      </w:r>
    </w:p>
    <w:p w14:paraId="3AE55F89" w14:textId="732D40B7" w:rsidR="004917DE" w:rsidRPr="000E1BA3" w:rsidRDefault="0046552A" w:rsidP="001112FE">
      <w:pPr>
        <w:numPr>
          <w:ilvl w:val="0"/>
          <w:numId w:val="4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 przypadku zmiany przepisów prawa lub wydania przez odpowiednie organy nowych wytycznych lub interpretacji dotyczących stosowania przepisów dotyczących ochrony i przetwarzania danych osobowych, Wykonawca zobowiązuje się do ich stosowania, a Zamawiający dopuszcza zmiany sposobu realizacji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 lub zmiany zakresu świadczeń Wykonawcy wymuszone takimi zmianami prawa</w:t>
      </w:r>
      <w:r w:rsidR="00D7075B" w:rsidRPr="000E1BA3">
        <w:rPr>
          <w:rFonts w:asciiTheme="minorHAnsi" w:hAnsiTheme="minorHAnsi" w:cstheme="minorHAnsi"/>
          <w:sz w:val="24"/>
          <w:szCs w:val="24"/>
        </w:rPr>
        <w:t>.</w:t>
      </w:r>
    </w:p>
    <w:p w14:paraId="0C8ED63A" w14:textId="0DC4115C" w:rsidR="004917DE" w:rsidRPr="000E1BA3" w:rsidRDefault="004917DE" w:rsidP="001112FE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426"/>
        <w:rPr>
          <w:rFonts w:asciiTheme="minorHAnsi" w:hAnsiTheme="minorHAnsi" w:cstheme="minorHAnsi"/>
          <w:sz w:val="24"/>
          <w:szCs w:val="24"/>
        </w:rPr>
      </w:pPr>
    </w:p>
    <w:p w14:paraId="214A2781" w14:textId="30524BE8" w:rsidR="00E71D31" w:rsidRPr="000E1BA3" w:rsidRDefault="00E71D31" w:rsidP="001112F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71136" w:rsidRPr="000E1BA3">
        <w:rPr>
          <w:rFonts w:asciiTheme="minorHAnsi" w:hAnsiTheme="minorHAnsi" w:cstheme="minorHAnsi"/>
          <w:b/>
          <w:sz w:val="24"/>
          <w:szCs w:val="24"/>
        </w:rPr>
        <w:t>9</w:t>
      </w:r>
    </w:p>
    <w:p w14:paraId="34DA42C6" w14:textId="77777777" w:rsidR="00E71D31" w:rsidRPr="007D0734" w:rsidRDefault="00E71D31" w:rsidP="001112FE">
      <w:pPr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0734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7CD122B9" w14:textId="77777777" w:rsidR="00622415" w:rsidRDefault="00E71D31" w:rsidP="001112FE">
      <w:pPr>
        <w:pStyle w:val="Akapitzlist"/>
        <w:numPr>
          <w:ilvl w:val="6"/>
          <w:numId w:val="40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22415"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DB4D10" w:rsidRPr="00622415">
        <w:rPr>
          <w:rFonts w:asciiTheme="minorHAnsi" w:hAnsiTheme="minorHAnsi" w:cstheme="minorHAnsi"/>
          <w:sz w:val="24"/>
          <w:szCs w:val="24"/>
        </w:rPr>
        <w:t>U</w:t>
      </w:r>
      <w:r w:rsidRPr="00622415">
        <w:rPr>
          <w:rFonts w:asciiTheme="minorHAnsi" w:hAnsiTheme="minorHAnsi" w:cstheme="minorHAnsi"/>
          <w:sz w:val="24"/>
          <w:szCs w:val="24"/>
        </w:rPr>
        <w:t>mowy</w:t>
      </w:r>
      <w:r w:rsidR="00811EBC" w:rsidRPr="00622415">
        <w:rPr>
          <w:rFonts w:asciiTheme="minorHAnsi" w:hAnsiTheme="minorHAnsi" w:cstheme="minorHAnsi"/>
          <w:sz w:val="24"/>
          <w:szCs w:val="24"/>
        </w:rPr>
        <w:t>,</w:t>
      </w:r>
      <w:r w:rsidRPr="00622415">
        <w:rPr>
          <w:rFonts w:asciiTheme="minorHAnsi" w:hAnsiTheme="minorHAnsi" w:cstheme="minorHAnsi"/>
          <w:sz w:val="24"/>
          <w:szCs w:val="24"/>
        </w:rPr>
        <w:t xml:space="preserve"> Strony zobowiązują się do podjęcia wszelkich niezbędnych środków w celu uniknięcia praktyk korupcyjnych. Z tego względu deklarują wspólne podjęcie działań w</w:t>
      </w:r>
      <w:r w:rsidR="00B31D89" w:rsidRPr="00622415">
        <w:rPr>
          <w:rFonts w:asciiTheme="minorHAnsi" w:hAnsiTheme="minorHAnsi" w:cstheme="minorHAnsi"/>
          <w:sz w:val="24"/>
          <w:szCs w:val="24"/>
        </w:rPr>
        <w:t> </w:t>
      </w:r>
      <w:r w:rsidRPr="00622415">
        <w:rPr>
          <w:rFonts w:asciiTheme="minorHAnsi" w:hAnsiTheme="minorHAnsi" w:cstheme="minorHAnsi"/>
          <w:sz w:val="24"/>
          <w:szCs w:val="24"/>
        </w:rPr>
        <w:t xml:space="preserve">walce z korupcją, w szczególności deklarują, że sytuacja, w której ktokolwiek żąda korzyści, przyjmuje obietnice jej otrzymania lub przyjmuje korzyść za podjęcie działania lub jego zaniechanie w związku z realizacją </w:t>
      </w:r>
      <w:r w:rsidR="00DB4D10" w:rsidRPr="00622415">
        <w:rPr>
          <w:rFonts w:asciiTheme="minorHAnsi" w:hAnsiTheme="minorHAnsi" w:cstheme="minorHAnsi"/>
          <w:sz w:val="24"/>
          <w:szCs w:val="24"/>
        </w:rPr>
        <w:t>U</w:t>
      </w:r>
      <w:r w:rsidRPr="00622415">
        <w:rPr>
          <w:rFonts w:asciiTheme="minorHAnsi" w:hAnsiTheme="minorHAnsi" w:cstheme="minorHAnsi"/>
          <w:sz w:val="24"/>
          <w:szCs w:val="24"/>
        </w:rPr>
        <w:t>mowy, zostanie uznane za działanie nielegalne.</w:t>
      </w:r>
      <w:r w:rsidR="002C6008" w:rsidRPr="006224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4087A3" w14:textId="077DB68E" w:rsidR="00E71D31" w:rsidRPr="00622415" w:rsidRDefault="00E71D31" w:rsidP="001112FE">
      <w:pPr>
        <w:pStyle w:val="Akapitzlist"/>
        <w:numPr>
          <w:ilvl w:val="6"/>
          <w:numId w:val="40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22415">
        <w:rPr>
          <w:rFonts w:asciiTheme="minorHAnsi" w:hAnsiTheme="minorHAnsi" w:cstheme="minorHAnsi"/>
          <w:sz w:val="24"/>
          <w:szCs w:val="24"/>
        </w:rPr>
        <w:t>W</w:t>
      </w:r>
      <w:r w:rsidR="002C6008" w:rsidRPr="00622415">
        <w:rPr>
          <w:rFonts w:asciiTheme="minorHAnsi" w:hAnsiTheme="minorHAnsi" w:cstheme="minorHAnsi"/>
          <w:sz w:val="24"/>
          <w:szCs w:val="24"/>
        </w:rPr>
        <w:t> </w:t>
      </w:r>
      <w:r w:rsidRPr="00622415">
        <w:rPr>
          <w:rFonts w:asciiTheme="minorHAnsi" w:hAnsiTheme="minorHAnsi" w:cstheme="minorHAnsi"/>
          <w:sz w:val="24"/>
          <w:szCs w:val="24"/>
        </w:rPr>
        <w:t xml:space="preserve">przypadku podejrzenia zaistnienia praktyk korupcyjnych w trakcie realizacji </w:t>
      </w:r>
      <w:r w:rsidR="00DB4D10" w:rsidRPr="00622415">
        <w:rPr>
          <w:rFonts w:asciiTheme="minorHAnsi" w:hAnsiTheme="minorHAnsi" w:cstheme="minorHAnsi"/>
          <w:sz w:val="24"/>
          <w:szCs w:val="24"/>
        </w:rPr>
        <w:t>U</w:t>
      </w:r>
      <w:r w:rsidRPr="00622415">
        <w:rPr>
          <w:rFonts w:asciiTheme="minorHAnsi" w:hAnsiTheme="minorHAnsi" w:cstheme="minorHAnsi"/>
          <w:sz w:val="24"/>
          <w:szCs w:val="24"/>
        </w:rPr>
        <w:t>mowy</w:t>
      </w:r>
      <w:r w:rsidR="00811EBC" w:rsidRPr="00622415">
        <w:rPr>
          <w:rFonts w:asciiTheme="minorHAnsi" w:hAnsiTheme="minorHAnsi" w:cstheme="minorHAnsi"/>
          <w:sz w:val="24"/>
          <w:szCs w:val="24"/>
        </w:rPr>
        <w:t>,</w:t>
      </w:r>
      <w:r w:rsidRPr="00622415">
        <w:rPr>
          <w:rFonts w:asciiTheme="minorHAnsi" w:hAnsiTheme="minorHAnsi" w:cstheme="minorHAnsi"/>
          <w:sz w:val="24"/>
          <w:szCs w:val="24"/>
        </w:rPr>
        <w:t xml:space="preserve"> Strony zobowiązują się do podjęcia środków naprawczych lub zapobiegawczych, zgodnie z</w:t>
      </w:r>
      <w:r w:rsidR="002C6008" w:rsidRPr="00622415">
        <w:rPr>
          <w:rFonts w:asciiTheme="minorHAnsi" w:hAnsiTheme="minorHAnsi" w:cstheme="minorHAnsi"/>
          <w:sz w:val="24"/>
          <w:szCs w:val="24"/>
        </w:rPr>
        <w:t> </w:t>
      </w:r>
      <w:r w:rsidRPr="00622415">
        <w:rPr>
          <w:rFonts w:asciiTheme="minorHAnsi" w:hAnsiTheme="minorHAnsi" w:cstheme="minorHAnsi"/>
          <w:sz w:val="24"/>
          <w:szCs w:val="24"/>
        </w:rPr>
        <w:t>ob</w:t>
      </w:r>
      <w:r w:rsidR="00E45214" w:rsidRPr="00622415">
        <w:rPr>
          <w:rFonts w:asciiTheme="minorHAnsi" w:hAnsiTheme="minorHAnsi" w:cstheme="minorHAnsi"/>
          <w:sz w:val="24"/>
          <w:szCs w:val="24"/>
        </w:rPr>
        <w:t>o</w:t>
      </w:r>
      <w:r w:rsidRPr="00622415">
        <w:rPr>
          <w:rFonts w:asciiTheme="minorHAnsi" w:hAnsiTheme="minorHAnsi" w:cstheme="minorHAnsi"/>
          <w:sz w:val="24"/>
          <w:szCs w:val="24"/>
        </w:rPr>
        <w:t>wiązującymi przepisami prawa. Sankcje za naruszenia klauzuli antykorupcyjnej mogą skutkować poniesieniem odpowiedzialności: karnej, cywilnej, dyscyplinarnej lub administracyjnej ustanowionych przez przepisy prawa.</w:t>
      </w:r>
    </w:p>
    <w:p w14:paraId="79656164" w14:textId="33096978" w:rsidR="00E71D31" w:rsidRDefault="00E71D31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F1CC45" w14:textId="282708B8" w:rsidR="00CD4199" w:rsidRPr="000E1BA3" w:rsidRDefault="00CD4199" w:rsidP="001112F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1BA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§ </w:t>
      </w:r>
      <w:r w:rsidR="00F71136" w:rsidRPr="000E1BA3">
        <w:rPr>
          <w:rFonts w:asciiTheme="minorHAnsi" w:hAnsiTheme="minorHAnsi" w:cstheme="minorHAnsi"/>
          <w:b/>
          <w:sz w:val="24"/>
          <w:szCs w:val="24"/>
        </w:rPr>
        <w:t>10</w:t>
      </w:r>
    </w:p>
    <w:p w14:paraId="56361D06" w14:textId="60B1D091" w:rsidR="00CD4199" w:rsidRPr="000E1BA3" w:rsidRDefault="00CD4199" w:rsidP="001112FE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1BA3">
        <w:rPr>
          <w:rFonts w:asciiTheme="minorHAnsi" w:hAnsiTheme="minorHAnsi" w:cstheme="minorHAnsi"/>
          <w:b/>
          <w:sz w:val="24"/>
          <w:szCs w:val="24"/>
        </w:rPr>
        <w:t xml:space="preserve">Nadzór nad realizacją </w:t>
      </w:r>
      <w:r w:rsidR="00DB4D10" w:rsidRPr="000E1BA3">
        <w:rPr>
          <w:rFonts w:asciiTheme="minorHAnsi" w:hAnsiTheme="minorHAnsi" w:cstheme="minorHAnsi"/>
          <w:b/>
          <w:sz w:val="24"/>
          <w:szCs w:val="24"/>
        </w:rPr>
        <w:t>U</w:t>
      </w:r>
      <w:r w:rsidRPr="000E1BA3">
        <w:rPr>
          <w:rFonts w:asciiTheme="minorHAnsi" w:hAnsiTheme="minorHAnsi" w:cstheme="minorHAnsi"/>
          <w:b/>
          <w:sz w:val="24"/>
          <w:szCs w:val="24"/>
        </w:rPr>
        <w:t>mowy</w:t>
      </w:r>
    </w:p>
    <w:p w14:paraId="75046497" w14:textId="5B513B6B" w:rsidR="00CD4199" w:rsidRPr="000E1BA3" w:rsidRDefault="00CD4199" w:rsidP="001112FE">
      <w:pPr>
        <w:pStyle w:val="Akapitzlist"/>
        <w:numPr>
          <w:ilvl w:val="0"/>
          <w:numId w:val="17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Osobą upoważnioną do podpisywania zawiadomień, oświadczeń i protokoł</w:t>
      </w:r>
      <w:r w:rsidR="00F71136" w:rsidRPr="000E1BA3">
        <w:rPr>
          <w:rFonts w:asciiTheme="minorHAnsi" w:hAnsiTheme="minorHAnsi" w:cstheme="minorHAnsi"/>
          <w:sz w:val="24"/>
          <w:szCs w:val="24"/>
        </w:rPr>
        <w:t xml:space="preserve">u odbioru </w:t>
      </w:r>
      <w:r w:rsidRPr="000E1BA3">
        <w:rPr>
          <w:rFonts w:asciiTheme="minorHAnsi" w:hAnsiTheme="minorHAnsi" w:cstheme="minorHAnsi"/>
          <w:sz w:val="24"/>
          <w:szCs w:val="24"/>
        </w:rPr>
        <w:t xml:space="preserve">ze strony Zamawiającego jest Dyrektor Biura Informatyki w PARP lub jego Zastępca. </w:t>
      </w:r>
    </w:p>
    <w:p w14:paraId="4493E6E5" w14:textId="77777777" w:rsidR="00CD4199" w:rsidRPr="000E1BA3" w:rsidRDefault="00CD4199" w:rsidP="001112FE">
      <w:pPr>
        <w:pStyle w:val="Akapitzlist"/>
        <w:numPr>
          <w:ilvl w:val="0"/>
          <w:numId w:val="17"/>
        </w:numPr>
        <w:tabs>
          <w:tab w:val="num" w:pos="2880"/>
        </w:tabs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Wszelkie kontakty i korespondencja pomiędzy Zamawiającym a Wykonawcą, będą dokonywane przez następujące osoby i wysyłane na następujące adresy:</w:t>
      </w:r>
    </w:p>
    <w:p w14:paraId="790DCAB6" w14:textId="5A183F57" w:rsidR="00CD4199" w:rsidRPr="000E1BA3" w:rsidRDefault="00CD4199" w:rsidP="001112FE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ze strony Zamawiającego: </w:t>
      </w:r>
    </w:p>
    <w:p w14:paraId="21269B0F" w14:textId="77777777" w:rsidR="00CD4199" w:rsidRPr="000E1BA3" w:rsidRDefault="00CD4199" w:rsidP="001112FE">
      <w:pPr>
        <w:pStyle w:val="Akapitzlist"/>
        <w:tabs>
          <w:tab w:val="left" w:pos="993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Pan/Pani ………….</w:t>
      </w:r>
    </w:p>
    <w:p w14:paraId="57CDF518" w14:textId="77777777" w:rsidR="00CD4199" w:rsidRPr="000E1BA3" w:rsidRDefault="00CD4199" w:rsidP="001112FE">
      <w:pPr>
        <w:pStyle w:val="Akapitzlist"/>
        <w:tabs>
          <w:tab w:val="left" w:pos="993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tel.: (0-22) 432 ……, </w:t>
      </w:r>
      <w:proofErr w:type="spellStart"/>
      <w:r w:rsidRPr="000E1BA3">
        <w:rPr>
          <w:rFonts w:asciiTheme="minorHAnsi" w:hAnsiTheme="minorHAnsi" w:cstheme="minorHAnsi"/>
          <w:sz w:val="24"/>
          <w:szCs w:val="24"/>
          <w:lang w:val="de-DE"/>
        </w:rPr>
        <w:t>e-mail</w:t>
      </w:r>
      <w:proofErr w:type="spellEnd"/>
      <w:r w:rsidRPr="000E1BA3">
        <w:rPr>
          <w:rFonts w:asciiTheme="minorHAnsi" w:hAnsiTheme="minorHAnsi" w:cstheme="minorHAnsi"/>
          <w:sz w:val="24"/>
          <w:szCs w:val="24"/>
          <w:lang w:val="de-DE"/>
        </w:rPr>
        <w:t xml:space="preserve">: </w:t>
      </w:r>
      <w:r w:rsidRPr="000E1BA3">
        <w:rPr>
          <w:rFonts w:asciiTheme="minorHAnsi" w:hAnsiTheme="minorHAnsi" w:cstheme="minorHAnsi"/>
          <w:sz w:val="24"/>
          <w:szCs w:val="24"/>
        </w:rPr>
        <w:t>……,</w:t>
      </w:r>
    </w:p>
    <w:p w14:paraId="13406FBD" w14:textId="75A526EF" w:rsidR="00CD4199" w:rsidRPr="000E1BA3" w:rsidRDefault="00CD4199" w:rsidP="001112FE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ze strony Wykonawcy:</w:t>
      </w:r>
    </w:p>
    <w:p w14:paraId="2A0B6D38" w14:textId="77777777" w:rsidR="00CD4199" w:rsidRPr="000E1BA3" w:rsidRDefault="00CD4199" w:rsidP="001112FE">
      <w:pPr>
        <w:pStyle w:val="Akapitzlist"/>
        <w:tabs>
          <w:tab w:val="left" w:pos="993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Pan/Pani ………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>.</w:t>
      </w:r>
    </w:p>
    <w:p w14:paraId="5B603B0D" w14:textId="77777777" w:rsidR="00CD4199" w:rsidRPr="000E1BA3" w:rsidRDefault="00CD4199" w:rsidP="001112FE">
      <w:pPr>
        <w:pStyle w:val="Akapitzlist"/>
        <w:tabs>
          <w:tab w:val="left" w:pos="993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tel. 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…,;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 xml:space="preserve"> e-mail: ……,</w:t>
      </w:r>
    </w:p>
    <w:p w14:paraId="15C647A1" w14:textId="37B2E5AA" w:rsidR="00CD4199" w:rsidRDefault="00CD4199" w:rsidP="001112FE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right="-108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Zmiana osób odpowiedzialnych za realizację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 xml:space="preserve">mowy, o których mowa w ust. 2, danych kontaktowych i teleadresowych Stron, odbywać się będzie poprzez zgłoszenie i nie wymaga zmiany treści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>mowy.</w:t>
      </w:r>
    </w:p>
    <w:p w14:paraId="1300F250" w14:textId="61FFC7CA" w:rsidR="007D0734" w:rsidRPr="007D0734" w:rsidRDefault="007D0734" w:rsidP="001112FE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D0734">
        <w:rPr>
          <w:rFonts w:asciiTheme="minorHAnsi" w:hAnsiTheme="minorHAnsi" w:cstheme="minorHAnsi"/>
          <w:sz w:val="24"/>
          <w:szCs w:val="24"/>
        </w:rPr>
        <w:t xml:space="preserve">Niezależnie od postanowień ust. 1, Strony oświadczają, że wyrażają zgodę na prowadzenie korespondencji (w tym doręczanie pism, wezwań, oświadczeń i innych dokumentów) za pomocą publicznej usługi rejestrowanego doręczenia elektronicznego (e-Doręczenia) na adresy wskazane w komparycji Umowy, co będzie miało skutek równoważny doręczeniu przesyłki listowej z potwierdzeniem odbioru, zgodnie z </w:t>
      </w:r>
      <w:r w:rsidR="00D94358">
        <w:rPr>
          <w:rFonts w:asciiTheme="minorHAnsi" w:hAnsiTheme="minorHAnsi" w:cstheme="minorHAnsi"/>
          <w:sz w:val="24"/>
          <w:szCs w:val="24"/>
        </w:rPr>
        <w:t>u</w:t>
      </w:r>
      <w:r w:rsidRPr="007D0734">
        <w:rPr>
          <w:rFonts w:asciiTheme="minorHAnsi" w:hAnsiTheme="minorHAnsi" w:cstheme="minorHAnsi"/>
          <w:sz w:val="24"/>
          <w:szCs w:val="24"/>
        </w:rPr>
        <w:t>stawą o doręczeniach elektronicznych z dnia 18 listopada 2020 r. (Dz. U. z 2026 r., poz. 3). Strony zobowiązują się do posiadania aktywnej skrzynki do e-Doręczeń. Adresy do e-Doręczeń Strony podadzą po zawarciu Umowy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D0734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64F6D7A0" w14:textId="77777777" w:rsidR="007D0734" w:rsidRDefault="007D0734" w:rsidP="001112F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DEB987F" w14:textId="060ABCBA" w:rsidR="00E71D31" w:rsidRPr="000E1BA3" w:rsidRDefault="00E71D31" w:rsidP="001112F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35DAADCB" w14:textId="3A3D40A2" w:rsidR="00E71D31" w:rsidRPr="007D0734" w:rsidRDefault="00E71D31" w:rsidP="001112FE">
      <w:pPr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0734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763A0B01" w14:textId="043F2780" w:rsidR="00AC5DD4" w:rsidRPr="000E1BA3" w:rsidRDefault="00AC5DD4" w:rsidP="001112FE">
      <w:pPr>
        <w:numPr>
          <w:ilvl w:val="0"/>
          <w:numId w:val="31"/>
        </w:numPr>
        <w:suppressAutoHyphens w:val="0"/>
        <w:spacing w:line="276" w:lineRule="auto"/>
        <w:ind w:left="284" w:hanging="28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W sprawach nieuregulowanych Umową</w:t>
      </w:r>
      <w:r w:rsidR="007B5A45" w:rsidRPr="000E1BA3">
        <w:rPr>
          <w:rFonts w:asciiTheme="minorHAnsi" w:hAnsiTheme="minorHAnsi" w:cstheme="minorHAnsi"/>
          <w:sz w:val="24"/>
          <w:szCs w:val="24"/>
        </w:rPr>
        <w:t>,</w:t>
      </w:r>
      <w:r w:rsidRPr="000E1BA3">
        <w:rPr>
          <w:rFonts w:asciiTheme="minorHAnsi" w:hAnsiTheme="minorHAnsi" w:cstheme="minorHAnsi"/>
          <w:sz w:val="24"/>
          <w:szCs w:val="24"/>
        </w:rPr>
        <w:t xml:space="preserve"> zastosowanie mają przepisy Kodeks</w:t>
      </w:r>
      <w:r w:rsidR="00997787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 xml:space="preserve"> cywiln</w:t>
      </w:r>
      <w:r w:rsidR="00997787" w:rsidRPr="000E1BA3">
        <w:rPr>
          <w:rFonts w:asciiTheme="minorHAnsi" w:hAnsiTheme="minorHAnsi" w:cstheme="minorHAnsi"/>
          <w:sz w:val="24"/>
          <w:szCs w:val="24"/>
        </w:rPr>
        <w:t>ego</w:t>
      </w:r>
      <w:r w:rsidRPr="000E1BA3">
        <w:rPr>
          <w:rFonts w:asciiTheme="minorHAnsi" w:hAnsiTheme="minorHAnsi" w:cstheme="minorHAnsi"/>
          <w:sz w:val="24"/>
          <w:szCs w:val="24"/>
        </w:rPr>
        <w:t>, ustawy z dnia 10 maja 2018 r. o ochronie danych osobowych (Dz.U. 2019 r. poz. 1781) i</w:t>
      </w:r>
      <w:r w:rsidR="00B31D89">
        <w:rPr>
          <w:rFonts w:asciiTheme="minorHAnsi" w:hAnsiTheme="minorHAnsi" w:cstheme="minorHAnsi"/>
          <w:sz w:val="24"/>
          <w:szCs w:val="24"/>
        </w:rPr>
        <w:t> </w:t>
      </w:r>
      <w:r w:rsidRPr="000E1BA3">
        <w:rPr>
          <w:rFonts w:asciiTheme="minorHAnsi" w:hAnsiTheme="minorHAnsi" w:cstheme="minorHAnsi"/>
          <w:sz w:val="24"/>
          <w:szCs w:val="24"/>
        </w:rPr>
        <w:t>RODO</w:t>
      </w:r>
      <w:r w:rsidRPr="000E1BA3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. </w:t>
      </w:r>
    </w:p>
    <w:p w14:paraId="21871A78" w14:textId="77777777" w:rsidR="00691E1A" w:rsidRPr="000E1BA3" w:rsidRDefault="00691E1A" w:rsidP="001112FE">
      <w:pPr>
        <w:numPr>
          <w:ilvl w:val="0"/>
          <w:numId w:val="31"/>
        </w:numPr>
        <w:suppressAutoHyphens w:val="0"/>
        <w:spacing w:line="276" w:lineRule="auto"/>
        <w:ind w:left="284" w:hanging="28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0E1BA3">
        <w:rPr>
          <w:rFonts w:asciiTheme="minorHAnsi" w:eastAsia="Calibri" w:hAnsiTheme="minorHAnsi" w:cstheme="minorHAnsi"/>
          <w:sz w:val="24"/>
          <w:szCs w:val="24"/>
          <w:lang w:eastAsia="en-US"/>
        </w:rPr>
        <w:t>Ewentualne</w:t>
      </w:r>
      <w:r w:rsidRPr="000E1BA3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spory wynikłe w związku z realizacją Umowy,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7BA8135F" w14:textId="7E2E1BCC" w:rsidR="00691E1A" w:rsidRPr="000E1BA3" w:rsidRDefault="00691E1A" w:rsidP="001112FE">
      <w:pPr>
        <w:numPr>
          <w:ilvl w:val="0"/>
          <w:numId w:val="31"/>
        </w:numPr>
        <w:suppressAutoHyphens w:val="0"/>
        <w:spacing w:line="276" w:lineRule="auto"/>
        <w:ind w:left="284" w:hanging="28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0E1BA3">
        <w:rPr>
          <w:rFonts w:asciiTheme="minorHAnsi" w:eastAsia="Calibri" w:hAnsiTheme="minorHAnsi" w:cstheme="minorHAnsi"/>
          <w:color w:val="000000"/>
          <w:sz w:val="24"/>
          <w:szCs w:val="24"/>
        </w:rPr>
        <w:t>Wszelkie zmiany Umowy, z zastrzeżeniem zmian, o których mowa w § 10 ust. 3, wymagają formy pisemnej pod rygorem nieważności</w:t>
      </w:r>
      <w:r w:rsidR="00AC5DD4" w:rsidRPr="000E1BA3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AC5DD4" w:rsidRPr="000E1BA3">
        <w:rPr>
          <w:rFonts w:asciiTheme="minorHAnsi" w:hAnsiTheme="minorHAnsi" w:cstheme="minorHAnsi"/>
          <w:bCs/>
          <w:sz w:val="24"/>
          <w:szCs w:val="24"/>
        </w:rPr>
        <w:t>i dokonywane będą w formie aneksu</w:t>
      </w:r>
      <w:r w:rsidRPr="000E1BA3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79FC104E" w14:textId="22E29832" w:rsidR="00691E1A" w:rsidRPr="00804DBA" w:rsidRDefault="00691E1A" w:rsidP="001112FE">
      <w:pPr>
        <w:numPr>
          <w:ilvl w:val="0"/>
          <w:numId w:val="31"/>
        </w:numPr>
        <w:suppressAutoHyphens w:val="0"/>
        <w:spacing w:line="276" w:lineRule="auto"/>
        <w:ind w:left="284" w:hanging="284"/>
        <w:rPr>
          <w:rFonts w:asciiTheme="minorHAnsi" w:eastAsia="Calibri" w:hAnsiTheme="minorHAnsi" w:cstheme="minorHAnsi"/>
          <w:i/>
          <w:color w:val="000000"/>
          <w:sz w:val="24"/>
          <w:szCs w:val="24"/>
        </w:rPr>
      </w:pPr>
      <w:r w:rsidRPr="00804DBA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Umow</w:t>
      </w:r>
      <w:r w:rsidR="00AC5DD4" w:rsidRPr="00804DBA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ę</w:t>
      </w:r>
      <w:r w:rsidRPr="00804DBA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 </w:t>
      </w:r>
      <w:r w:rsidR="00AC5DD4" w:rsidRPr="00804DBA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sporządzono </w:t>
      </w:r>
      <w:r w:rsidRPr="00804DBA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w dwóch jednobrzmiących egzemplarzach, po jednym dla każdej ze Stro</w:t>
      </w:r>
      <w:r w:rsidR="00622415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n</w:t>
      </w:r>
      <w:r w:rsidRPr="00804DBA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/Umowa sporządzona </w:t>
      </w:r>
      <w:r w:rsidR="00AC5DD4" w:rsidRPr="00804DBA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została </w:t>
      </w:r>
      <w:r w:rsidRPr="00804DBA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w postaci elektronicznej i opatrzona kwalifikowanymi podpisami elektronicznymi obu Stron</w:t>
      </w:r>
      <w:r w:rsidRPr="00804DBA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4"/>
      </w:r>
      <w:r w:rsidRPr="00804DBA">
        <w:rPr>
          <w:rFonts w:asciiTheme="minorHAnsi" w:hAnsiTheme="minorHAnsi" w:cstheme="minorHAnsi"/>
          <w:i/>
          <w:sz w:val="24"/>
          <w:szCs w:val="24"/>
        </w:rPr>
        <w:t>.</w:t>
      </w:r>
    </w:p>
    <w:p w14:paraId="1A1424DF" w14:textId="1CDA2A65" w:rsidR="00E71D31" w:rsidRPr="000E1BA3" w:rsidRDefault="00E71D31" w:rsidP="001112FE">
      <w:pPr>
        <w:numPr>
          <w:ilvl w:val="0"/>
          <w:numId w:val="3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Integraln</w:t>
      </w:r>
      <w:r w:rsidR="00725D63" w:rsidRPr="000E1BA3">
        <w:rPr>
          <w:rFonts w:asciiTheme="minorHAnsi" w:hAnsiTheme="minorHAnsi" w:cstheme="minorHAnsi"/>
          <w:sz w:val="24"/>
          <w:szCs w:val="24"/>
        </w:rPr>
        <w:t>ą</w:t>
      </w:r>
      <w:r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Pr="000E1BA3">
        <w:rPr>
          <w:rFonts w:asciiTheme="minorHAnsi" w:eastAsia="Calibri" w:hAnsiTheme="minorHAnsi" w:cstheme="minorHAnsi"/>
          <w:color w:val="000000"/>
          <w:sz w:val="24"/>
          <w:szCs w:val="24"/>
        </w:rPr>
        <w:t>częścią</w:t>
      </w:r>
      <w:r w:rsidRPr="000E1BA3">
        <w:rPr>
          <w:rFonts w:asciiTheme="minorHAnsi" w:hAnsiTheme="minorHAnsi" w:cstheme="minorHAnsi"/>
          <w:sz w:val="24"/>
          <w:szCs w:val="24"/>
        </w:rPr>
        <w:t xml:space="preserve"> </w:t>
      </w:r>
      <w:r w:rsidR="00DB4D10" w:rsidRPr="000E1BA3">
        <w:rPr>
          <w:rFonts w:asciiTheme="minorHAnsi" w:hAnsiTheme="minorHAnsi" w:cstheme="minorHAnsi"/>
          <w:sz w:val="24"/>
          <w:szCs w:val="24"/>
        </w:rPr>
        <w:t>U</w:t>
      </w:r>
      <w:r w:rsidRPr="000E1BA3">
        <w:rPr>
          <w:rFonts w:asciiTheme="minorHAnsi" w:hAnsiTheme="minorHAnsi" w:cstheme="minorHAnsi"/>
          <w:sz w:val="24"/>
          <w:szCs w:val="24"/>
        </w:rPr>
        <w:t xml:space="preserve">mowy są </w:t>
      </w:r>
      <w:r w:rsidR="00725D63" w:rsidRPr="000E1BA3">
        <w:rPr>
          <w:rFonts w:asciiTheme="minorHAnsi" w:hAnsiTheme="minorHAnsi" w:cstheme="minorHAnsi"/>
          <w:sz w:val="24"/>
          <w:szCs w:val="24"/>
        </w:rPr>
        <w:t xml:space="preserve">następujące </w:t>
      </w:r>
      <w:r w:rsidRPr="000E1BA3">
        <w:rPr>
          <w:rFonts w:asciiTheme="minorHAnsi" w:hAnsiTheme="minorHAnsi" w:cstheme="minorHAnsi"/>
          <w:sz w:val="24"/>
          <w:szCs w:val="24"/>
        </w:rPr>
        <w:t>załączniki:</w:t>
      </w:r>
    </w:p>
    <w:p w14:paraId="11D73B08" w14:textId="714FD6E0" w:rsidR="00E71D31" w:rsidRPr="000E1BA3" w:rsidRDefault="00E71D31" w:rsidP="001112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lastRenderedPageBreak/>
        <w:t xml:space="preserve">Załącznik </w:t>
      </w:r>
      <w:r w:rsidR="007B5A45" w:rsidRPr="000E1BA3">
        <w:rPr>
          <w:rFonts w:asciiTheme="minorHAnsi" w:hAnsiTheme="minorHAnsi" w:cstheme="minorHAnsi"/>
          <w:sz w:val="24"/>
          <w:szCs w:val="24"/>
        </w:rPr>
        <w:t xml:space="preserve">nr </w:t>
      </w:r>
      <w:r w:rsidRPr="000E1BA3">
        <w:rPr>
          <w:rFonts w:asciiTheme="minorHAnsi" w:hAnsiTheme="minorHAnsi" w:cstheme="minorHAnsi"/>
          <w:sz w:val="24"/>
          <w:szCs w:val="24"/>
        </w:rPr>
        <w:t>1 – Opis Przedmiotu Zamówienia.</w:t>
      </w:r>
    </w:p>
    <w:p w14:paraId="09006858" w14:textId="1EF35580" w:rsidR="00E71D31" w:rsidRPr="000E1BA3" w:rsidRDefault="00E71D31" w:rsidP="001112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7B5A45" w:rsidRPr="000E1BA3">
        <w:rPr>
          <w:rFonts w:asciiTheme="minorHAnsi" w:hAnsiTheme="minorHAnsi" w:cstheme="minorHAnsi"/>
          <w:sz w:val="24"/>
          <w:szCs w:val="24"/>
        </w:rPr>
        <w:t xml:space="preserve">nr </w:t>
      </w:r>
      <w:r w:rsidRPr="000E1BA3">
        <w:rPr>
          <w:rFonts w:asciiTheme="minorHAnsi" w:hAnsiTheme="minorHAnsi" w:cstheme="minorHAnsi"/>
          <w:sz w:val="24"/>
          <w:szCs w:val="24"/>
        </w:rPr>
        <w:t>2 – Oferta</w:t>
      </w:r>
    </w:p>
    <w:p w14:paraId="6FAFA18D" w14:textId="7823C85E" w:rsidR="00E71D31" w:rsidRPr="000E1BA3" w:rsidRDefault="00E71D31" w:rsidP="001112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7B5A45" w:rsidRPr="000E1BA3">
        <w:rPr>
          <w:rFonts w:asciiTheme="minorHAnsi" w:hAnsiTheme="minorHAnsi" w:cstheme="minorHAnsi"/>
          <w:sz w:val="24"/>
          <w:szCs w:val="24"/>
        </w:rPr>
        <w:t xml:space="preserve">nr </w:t>
      </w:r>
      <w:r w:rsidRPr="000E1BA3">
        <w:rPr>
          <w:rFonts w:asciiTheme="minorHAnsi" w:hAnsiTheme="minorHAnsi" w:cstheme="minorHAnsi"/>
          <w:sz w:val="24"/>
          <w:szCs w:val="24"/>
        </w:rPr>
        <w:t xml:space="preserve">3 – Wzór protokołu </w:t>
      </w:r>
      <w:r w:rsidR="0046552A" w:rsidRPr="000E1BA3">
        <w:rPr>
          <w:rFonts w:asciiTheme="minorHAnsi" w:hAnsiTheme="minorHAnsi" w:cstheme="minorHAnsi"/>
          <w:sz w:val="24"/>
          <w:szCs w:val="24"/>
        </w:rPr>
        <w:t>odbioru</w:t>
      </w:r>
    </w:p>
    <w:p w14:paraId="3FD59728" w14:textId="0FCAB92F" w:rsidR="00E71D31" w:rsidRPr="000E1BA3" w:rsidRDefault="00E71D31" w:rsidP="001112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7B5A45" w:rsidRPr="000E1BA3">
        <w:rPr>
          <w:rFonts w:asciiTheme="minorHAnsi" w:hAnsiTheme="minorHAnsi" w:cstheme="minorHAnsi"/>
          <w:sz w:val="24"/>
          <w:szCs w:val="24"/>
        </w:rPr>
        <w:t xml:space="preserve">nr </w:t>
      </w:r>
      <w:r w:rsidRPr="000E1BA3">
        <w:rPr>
          <w:rFonts w:asciiTheme="minorHAnsi" w:hAnsiTheme="minorHAnsi" w:cstheme="minorHAnsi"/>
          <w:sz w:val="24"/>
          <w:szCs w:val="24"/>
        </w:rPr>
        <w:t xml:space="preserve">4 – Wzór upoważnienia do przetwarzania danych osobowych  </w:t>
      </w:r>
    </w:p>
    <w:p w14:paraId="0014B9F8" w14:textId="6F2EFD70" w:rsidR="00E71D31" w:rsidRPr="000E1BA3" w:rsidRDefault="00E71D31" w:rsidP="001112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7B5A45" w:rsidRPr="000E1BA3">
        <w:rPr>
          <w:rFonts w:asciiTheme="minorHAnsi" w:hAnsiTheme="minorHAnsi" w:cstheme="minorHAnsi"/>
          <w:sz w:val="24"/>
          <w:szCs w:val="24"/>
        </w:rPr>
        <w:t xml:space="preserve">nr </w:t>
      </w:r>
      <w:r w:rsidRPr="000E1BA3">
        <w:rPr>
          <w:rFonts w:asciiTheme="minorHAnsi" w:hAnsiTheme="minorHAnsi" w:cstheme="minorHAnsi"/>
          <w:sz w:val="24"/>
          <w:szCs w:val="24"/>
        </w:rPr>
        <w:t xml:space="preserve">5 – Wzór odwołania upoważnienia do przetwarzania danych osobowych  </w:t>
      </w:r>
    </w:p>
    <w:p w14:paraId="07870615" w14:textId="77777777" w:rsidR="00E53303" w:rsidRDefault="00E53303" w:rsidP="001112FE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5A91BE77" w14:textId="6C655FAA" w:rsidR="00047DF4" w:rsidRPr="000E1BA3" w:rsidRDefault="006A5006" w:rsidP="001112FE">
      <w:pPr>
        <w:spacing w:line="276" w:lineRule="auto"/>
        <w:ind w:left="42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>ZAMAWIAJĄCY</w:t>
      </w: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0E1BA3">
        <w:rPr>
          <w:rFonts w:asciiTheme="minorHAnsi" w:hAnsiTheme="minorHAnsi" w:cstheme="minorHAnsi"/>
          <w:b/>
          <w:color w:val="000000"/>
          <w:sz w:val="24"/>
          <w:szCs w:val="24"/>
        </w:rPr>
        <w:tab/>
        <w:t>WYKONAWCA</w:t>
      </w:r>
    </w:p>
    <w:p w14:paraId="2444BEAA" w14:textId="35732AE7" w:rsidR="00F163DC" w:rsidRPr="000E1BA3" w:rsidRDefault="00F71136" w:rsidP="001112FE">
      <w:pPr>
        <w:spacing w:line="276" w:lineRule="auto"/>
        <w:ind w:left="426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0E1BA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0E1BA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0E1BA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0E1BA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0E1BA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0E1BA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0E1BA3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97787" w:rsidRPr="000E1BA3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97787" w:rsidRPr="000E1BA3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97787" w:rsidRPr="000E1BA3">
        <w:rPr>
          <w:rFonts w:asciiTheme="minorHAnsi" w:hAnsiTheme="minorHAnsi" w:cstheme="minorHAnsi"/>
          <w:i/>
          <w:color w:val="000000"/>
          <w:sz w:val="24"/>
          <w:szCs w:val="24"/>
        </w:rPr>
        <w:t>Data:</w:t>
      </w:r>
    </w:p>
    <w:p w14:paraId="17501D00" w14:textId="3EA2837A" w:rsidR="00FB2C00" w:rsidRPr="000E1BA3" w:rsidRDefault="00FB2C00" w:rsidP="001112FE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E08889A" w14:textId="1E6DAF32" w:rsidR="00B31D89" w:rsidRDefault="00B31D89" w:rsidP="002C6B0B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15CF5D5" w14:textId="789938AF" w:rsidR="00753280" w:rsidRPr="000E1BA3" w:rsidRDefault="00753280" w:rsidP="001112FE">
      <w:pPr>
        <w:suppressAutoHyphens w:val="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lastRenderedPageBreak/>
        <w:t>Załącznik nr 3 do Umowy</w:t>
      </w:r>
    </w:p>
    <w:p w14:paraId="2E160A9B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EA1B83F" w14:textId="77777777" w:rsidR="00753280" w:rsidRPr="00B31D89" w:rsidRDefault="00753280" w:rsidP="001112F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31D89">
        <w:rPr>
          <w:rFonts w:asciiTheme="minorHAnsi" w:hAnsiTheme="minorHAnsi" w:cstheme="minorHAnsi"/>
          <w:b/>
          <w:bCs/>
          <w:sz w:val="28"/>
          <w:szCs w:val="28"/>
        </w:rPr>
        <w:t>PROTOKÓŁ ODBIORU (wzór)</w:t>
      </w:r>
    </w:p>
    <w:p w14:paraId="3D261DDB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A5433A5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4E4006" w14:textId="77777777" w:rsidR="00753280" w:rsidRPr="000E1BA3" w:rsidRDefault="00753280" w:rsidP="001112FE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(</w:t>
      </w:r>
      <w:r w:rsidRPr="000E1BA3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0E1BA3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3FADC0D" w14:textId="77777777" w:rsidR="00753280" w:rsidRPr="000E1BA3" w:rsidRDefault="00753280" w:rsidP="001112FE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55392157" w14:textId="0BC0EC23" w:rsidR="00757B87" w:rsidRPr="000E1BA3" w:rsidRDefault="00757B87" w:rsidP="001112FE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98872C8" w14:textId="02A852FA" w:rsidR="00757B87" w:rsidRPr="000E1BA3" w:rsidRDefault="00757B87" w:rsidP="001112FE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DB4282A" w14:textId="16C200D8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 xml:space="preserve">W dniu …………………………… </w:t>
      </w:r>
      <w:r w:rsidR="001112FE" w:rsidRPr="000E1BA3">
        <w:rPr>
          <w:rFonts w:asciiTheme="minorHAnsi" w:hAnsiTheme="minorHAnsi" w:cstheme="minorHAnsi"/>
          <w:sz w:val="24"/>
          <w:szCs w:val="24"/>
        </w:rPr>
        <w:t>dokonano odbioru</w:t>
      </w:r>
      <w:r w:rsidRPr="000E1BA3">
        <w:rPr>
          <w:rFonts w:asciiTheme="minorHAnsi" w:hAnsiTheme="minorHAnsi" w:cstheme="minorHAnsi"/>
          <w:sz w:val="24"/>
          <w:szCs w:val="24"/>
        </w:rPr>
        <w:t xml:space="preserve"> ……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>.na podstawie Umowy numer…………………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>. z dnia …………………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 xml:space="preserve">. zawartej pomiędzy Zamawiającym – Polską Agencją Rozwoju </w:t>
      </w:r>
      <w:r w:rsidR="001112FE" w:rsidRPr="000E1BA3">
        <w:rPr>
          <w:rFonts w:asciiTheme="minorHAnsi" w:hAnsiTheme="minorHAnsi" w:cstheme="minorHAnsi"/>
          <w:sz w:val="24"/>
          <w:szCs w:val="24"/>
        </w:rPr>
        <w:t>Przedsiębiorczości a</w:t>
      </w:r>
      <w:r w:rsidRPr="000E1BA3">
        <w:rPr>
          <w:rFonts w:asciiTheme="minorHAnsi" w:hAnsiTheme="minorHAnsi" w:cstheme="minorHAnsi"/>
          <w:sz w:val="24"/>
          <w:szCs w:val="24"/>
        </w:rPr>
        <w:t xml:space="preserve"> Wykonawcą</w:t>
      </w:r>
    </w:p>
    <w:p w14:paraId="3375B843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462AB67C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A78C35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Zamawiaj</w:t>
      </w:r>
      <w:r w:rsidRPr="000E1BA3">
        <w:rPr>
          <w:rFonts w:asciiTheme="minorHAnsi" w:eastAsia="TTE19CBC08t00" w:hAnsiTheme="minorHAnsi" w:cstheme="minorHAnsi"/>
          <w:sz w:val="24"/>
          <w:szCs w:val="24"/>
        </w:rPr>
        <w:t>ą</w:t>
      </w:r>
      <w:r w:rsidRPr="000E1BA3">
        <w:rPr>
          <w:rFonts w:asciiTheme="minorHAnsi" w:hAnsiTheme="minorHAnsi" w:cstheme="minorHAnsi"/>
          <w:sz w:val="24"/>
          <w:szCs w:val="24"/>
        </w:rPr>
        <w:t>cy nie wnosi zastrzeże</w:t>
      </w:r>
      <w:r w:rsidRPr="000E1BA3">
        <w:rPr>
          <w:rFonts w:asciiTheme="minorHAnsi" w:eastAsia="TTE19CBC08t00" w:hAnsiTheme="minorHAnsi" w:cstheme="minorHAnsi"/>
          <w:sz w:val="24"/>
          <w:szCs w:val="24"/>
        </w:rPr>
        <w:t xml:space="preserve">ń </w:t>
      </w:r>
      <w:r w:rsidRPr="000E1BA3">
        <w:rPr>
          <w:rFonts w:asciiTheme="minorHAnsi" w:hAnsiTheme="minorHAnsi" w:cstheme="minorHAnsi"/>
          <w:sz w:val="24"/>
          <w:szCs w:val="24"/>
        </w:rPr>
        <w:t>co do zakresu, jako</w:t>
      </w:r>
      <w:r w:rsidRPr="000E1BA3">
        <w:rPr>
          <w:rFonts w:asciiTheme="minorHAnsi" w:eastAsia="TTE19CBC08t00" w:hAnsiTheme="minorHAnsi" w:cstheme="minorHAnsi"/>
          <w:sz w:val="24"/>
          <w:szCs w:val="24"/>
        </w:rPr>
        <w:t>ś</w:t>
      </w:r>
      <w:r w:rsidRPr="000E1BA3">
        <w:rPr>
          <w:rFonts w:asciiTheme="minorHAnsi" w:hAnsiTheme="minorHAnsi" w:cstheme="minorHAnsi"/>
          <w:sz w:val="24"/>
          <w:szCs w:val="24"/>
        </w:rPr>
        <w:t>ci i terminowo</w:t>
      </w:r>
      <w:r w:rsidRPr="000E1BA3">
        <w:rPr>
          <w:rFonts w:asciiTheme="minorHAnsi" w:eastAsia="TTE19CBC08t00" w:hAnsiTheme="minorHAnsi" w:cstheme="minorHAnsi"/>
          <w:sz w:val="24"/>
          <w:szCs w:val="24"/>
        </w:rPr>
        <w:t>ś</w:t>
      </w:r>
      <w:r w:rsidRPr="000E1BA3">
        <w:rPr>
          <w:rFonts w:asciiTheme="minorHAnsi" w:hAnsiTheme="minorHAnsi" w:cstheme="minorHAnsi"/>
          <w:sz w:val="24"/>
          <w:szCs w:val="24"/>
        </w:rPr>
        <w:t>ci wykonanej usługi/dostawy*</w:t>
      </w:r>
    </w:p>
    <w:p w14:paraId="09BAD34E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490929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Zamawiaj</w:t>
      </w:r>
      <w:r w:rsidRPr="000E1BA3">
        <w:rPr>
          <w:rFonts w:asciiTheme="minorHAnsi" w:eastAsia="TTE19CBC08t00" w:hAnsiTheme="minorHAnsi" w:cstheme="minorHAnsi"/>
          <w:sz w:val="24"/>
          <w:szCs w:val="24"/>
        </w:rPr>
        <w:t>ą</w:t>
      </w:r>
      <w:r w:rsidRPr="000E1BA3">
        <w:rPr>
          <w:rFonts w:asciiTheme="minorHAnsi" w:hAnsiTheme="minorHAnsi" w:cstheme="minorHAnsi"/>
          <w:sz w:val="24"/>
          <w:szCs w:val="24"/>
        </w:rPr>
        <w:t>cy wnosi nast</w:t>
      </w:r>
      <w:r w:rsidRPr="000E1BA3">
        <w:rPr>
          <w:rFonts w:asciiTheme="minorHAnsi" w:eastAsia="TTE19CBC08t00" w:hAnsiTheme="minorHAnsi" w:cstheme="minorHAnsi"/>
          <w:sz w:val="24"/>
          <w:szCs w:val="24"/>
        </w:rPr>
        <w:t>ę</w:t>
      </w:r>
      <w:r w:rsidRPr="000E1BA3">
        <w:rPr>
          <w:rFonts w:asciiTheme="minorHAnsi" w:hAnsiTheme="minorHAnsi" w:cstheme="minorHAnsi"/>
          <w:sz w:val="24"/>
          <w:szCs w:val="24"/>
        </w:rPr>
        <w:t>puj</w:t>
      </w:r>
      <w:r w:rsidRPr="000E1BA3">
        <w:rPr>
          <w:rFonts w:asciiTheme="minorHAnsi" w:eastAsia="TTE19CBC08t00" w:hAnsiTheme="minorHAnsi" w:cstheme="minorHAnsi"/>
          <w:sz w:val="24"/>
          <w:szCs w:val="24"/>
        </w:rPr>
        <w:t>ą</w:t>
      </w:r>
      <w:r w:rsidRPr="000E1BA3">
        <w:rPr>
          <w:rFonts w:asciiTheme="minorHAnsi" w:hAnsiTheme="minorHAnsi" w:cstheme="minorHAnsi"/>
          <w:sz w:val="24"/>
          <w:szCs w:val="24"/>
        </w:rPr>
        <w:t>ce zastrzeżenia*:</w:t>
      </w:r>
    </w:p>
    <w:p w14:paraId="0FF16215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A4C8098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3EE0D34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E7D5064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881F7A1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i/>
          <w:iCs/>
          <w:sz w:val="24"/>
          <w:szCs w:val="24"/>
        </w:rPr>
        <w:t>*- niepotrzebne skre</w:t>
      </w:r>
      <w:r w:rsidRPr="000E1BA3">
        <w:rPr>
          <w:rFonts w:asciiTheme="minorHAnsi" w:hAnsiTheme="minorHAnsi" w:cstheme="minorHAnsi"/>
          <w:sz w:val="24"/>
          <w:szCs w:val="24"/>
        </w:rPr>
        <w:t>ś</w:t>
      </w:r>
      <w:r w:rsidRPr="000E1BA3">
        <w:rPr>
          <w:rFonts w:asciiTheme="minorHAnsi" w:hAnsiTheme="minorHAnsi" w:cstheme="minorHAnsi"/>
          <w:i/>
          <w:iCs/>
          <w:sz w:val="24"/>
          <w:szCs w:val="24"/>
        </w:rPr>
        <w:t>li</w:t>
      </w:r>
      <w:r w:rsidRPr="000E1BA3">
        <w:rPr>
          <w:rFonts w:asciiTheme="minorHAnsi" w:hAnsiTheme="minorHAnsi" w:cstheme="minorHAnsi"/>
          <w:sz w:val="24"/>
          <w:szCs w:val="24"/>
        </w:rPr>
        <w:t>ć</w:t>
      </w:r>
    </w:p>
    <w:p w14:paraId="1D05932A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9EB6428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66E51AF" w14:textId="5F54CA2F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Podpisy osób biorących udział w czynnościach odbioru przedmiotu Umowy:</w:t>
      </w:r>
    </w:p>
    <w:p w14:paraId="614089DA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F563E3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805C052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Ze strony Zamawiającego:</w:t>
      </w:r>
    </w:p>
    <w:p w14:paraId="0FB00739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6F11CBE1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(imię i nazwisko)</w:t>
      </w:r>
    </w:p>
    <w:p w14:paraId="18C75D18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34B19FE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Ze strony Wykonawcy:</w:t>
      </w:r>
    </w:p>
    <w:p w14:paraId="6330E88F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66569422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(imię i nazwisko)</w:t>
      </w:r>
    </w:p>
    <w:p w14:paraId="0E83FF17" w14:textId="78DDC6A8" w:rsidR="00757B87" w:rsidRPr="000E1BA3" w:rsidRDefault="00757B87" w:rsidP="001112FE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62180FC" w14:textId="52DD4471" w:rsidR="001D192C" w:rsidRPr="000E1BA3" w:rsidRDefault="00757B87" w:rsidP="001112FE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b/>
          <w:sz w:val="24"/>
          <w:szCs w:val="24"/>
        </w:rPr>
        <w:br w:type="page"/>
      </w:r>
      <w:r w:rsidR="001D192C" w:rsidRPr="000E1BA3">
        <w:rPr>
          <w:rFonts w:asciiTheme="minorHAnsi" w:hAnsiTheme="minorHAnsi" w:cstheme="minorHAnsi"/>
          <w:sz w:val="24"/>
          <w:szCs w:val="24"/>
        </w:rPr>
        <w:lastRenderedPageBreak/>
        <w:t>Załącznik nr 4 do Umowy</w:t>
      </w:r>
    </w:p>
    <w:p w14:paraId="3E5E0449" w14:textId="77777777" w:rsidR="001D192C" w:rsidRPr="000E1BA3" w:rsidRDefault="001D192C" w:rsidP="001112FE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>.……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>., dnia …………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>.</w:t>
      </w:r>
    </w:p>
    <w:p w14:paraId="37D73BF6" w14:textId="77777777" w:rsidR="001D192C" w:rsidRPr="000E1BA3" w:rsidRDefault="001D192C" w:rsidP="001112FE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  <w:t xml:space="preserve">      (miejscowość)</w:t>
      </w:r>
    </w:p>
    <w:p w14:paraId="62634CE8" w14:textId="77777777" w:rsidR="001D192C" w:rsidRDefault="001D192C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9B0A073" w14:textId="77777777" w:rsidR="00B31D89" w:rsidRPr="000E1BA3" w:rsidRDefault="00B31D89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68A5001" w14:textId="77777777" w:rsidR="001D192C" w:rsidRPr="00B31D89" w:rsidRDefault="001D192C" w:rsidP="001112F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1D89">
        <w:rPr>
          <w:rFonts w:asciiTheme="minorHAnsi" w:hAnsiTheme="minorHAnsi" w:cstheme="minorHAnsi"/>
          <w:b/>
          <w:sz w:val="28"/>
          <w:szCs w:val="28"/>
        </w:rPr>
        <w:t>UPOWAŻNIENIE NR ……………</w:t>
      </w:r>
    </w:p>
    <w:p w14:paraId="532BE32B" w14:textId="77777777" w:rsidR="001D192C" w:rsidRPr="000E1BA3" w:rsidRDefault="001D192C" w:rsidP="001112F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1D89">
        <w:rPr>
          <w:rFonts w:asciiTheme="minorHAnsi" w:hAnsiTheme="minorHAnsi" w:cstheme="minorHAnsi"/>
          <w:b/>
          <w:sz w:val="28"/>
          <w:szCs w:val="28"/>
        </w:rPr>
        <w:t>do przetwarzania danych osobowych</w:t>
      </w:r>
    </w:p>
    <w:p w14:paraId="55B6DA49" w14:textId="77777777" w:rsidR="001D192C" w:rsidRPr="000E1BA3" w:rsidRDefault="001D192C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E11169" w14:textId="77777777" w:rsidR="001D192C" w:rsidRPr="000E1BA3" w:rsidRDefault="001D192C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65E2C0" w14:textId="2BA7238E" w:rsidR="001D192C" w:rsidRPr="000E1BA3" w:rsidRDefault="001112FE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Upoważniam Panią</w:t>
      </w:r>
      <w:r w:rsidR="001D192C" w:rsidRPr="000E1BA3">
        <w:rPr>
          <w:rFonts w:asciiTheme="minorHAnsi" w:hAnsiTheme="minorHAnsi" w:cstheme="minorHAnsi"/>
          <w:sz w:val="24"/>
          <w:szCs w:val="24"/>
        </w:rPr>
        <w:t>/Pana ……………</w:t>
      </w:r>
      <w:proofErr w:type="gramStart"/>
      <w:r w:rsidR="001D192C"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1D192C" w:rsidRPr="000E1BA3">
        <w:rPr>
          <w:rFonts w:asciiTheme="minorHAnsi" w:hAnsiTheme="minorHAnsi" w:cstheme="minorHAnsi"/>
          <w:sz w:val="24"/>
          <w:szCs w:val="24"/>
        </w:rPr>
        <w:t>……………………………….... do przetwarzania danych osobowych w zakresie ……………………………………………………………</w:t>
      </w:r>
      <w:proofErr w:type="gramStart"/>
      <w:r w:rsidR="001D192C" w:rsidRPr="000E1BA3">
        <w:rPr>
          <w:rFonts w:asciiTheme="minorHAnsi" w:hAnsiTheme="minorHAnsi" w:cstheme="minorHAnsi"/>
          <w:sz w:val="24"/>
          <w:szCs w:val="24"/>
        </w:rPr>
        <w:t>……..….</w:t>
      </w:r>
      <w:proofErr w:type="gramEnd"/>
      <w:r w:rsidR="001D192C" w:rsidRPr="000E1BA3">
        <w:rPr>
          <w:rFonts w:asciiTheme="minorHAnsi" w:hAnsiTheme="minorHAnsi" w:cstheme="minorHAnsi"/>
          <w:sz w:val="24"/>
          <w:szCs w:val="24"/>
        </w:rPr>
        <w:t>……………</w:t>
      </w:r>
      <w:r w:rsidR="001D192C" w:rsidRPr="000E1BA3">
        <w:rPr>
          <w:rFonts w:asciiTheme="minorHAnsi" w:hAnsiTheme="minorHAnsi" w:cstheme="minorHAnsi"/>
          <w:sz w:val="24"/>
          <w:szCs w:val="24"/>
        </w:rPr>
        <w:br/>
        <w:t>…..……………………………………………………………</w:t>
      </w:r>
      <w:proofErr w:type="gramStart"/>
      <w:r w:rsidR="001D192C" w:rsidRPr="000E1BA3">
        <w:rPr>
          <w:rFonts w:asciiTheme="minorHAnsi" w:hAnsiTheme="minorHAnsi" w:cstheme="minorHAnsi"/>
          <w:sz w:val="24"/>
          <w:szCs w:val="24"/>
        </w:rPr>
        <w:t>……..….</w:t>
      </w:r>
      <w:proofErr w:type="gramEnd"/>
      <w:r w:rsidR="001D192C" w:rsidRPr="000E1BA3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32B8D863" w14:textId="77777777" w:rsidR="001D192C" w:rsidRPr="000E1BA3" w:rsidRDefault="001D192C" w:rsidP="001112FE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Upoważnienie wydawane jest na czas nieokreślony/wygasa w dniu …………………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>. (*)</w:t>
      </w:r>
    </w:p>
    <w:p w14:paraId="78521285" w14:textId="77777777" w:rsidR="001D192C" w:rsidRPr="000E1BA3" w:rsidRDefault="001D192C" w:rsidP="001112FE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</w:p>
    <w:p w14:paraId="7F9D803C" w14:textId="77777777" w:rsidR="001D192C" w:rsidRPr="000E1BA3" w:rsidRDefault="001D192C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4D6AD1" w14:textId="77777777" w:rsidR="001D192C" w:rsidRPr="000E1BA3" w:rsidRDefault="001D192C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1D192C" w:rsidRPr="000E1BA3" w14:paraId="07BF1E71" w14:textId="77777777" w:rsidTr="009510C0">
        <w:tc>
          <w:tcPr>
            <w:tcW w:w="4928" w:type="dxa"/>
            <w:hideMark/>
          </w:tcPr>
          <w:p w14:paraId="2D07B8DB" w14:textId="77777777" w:rsidR="001D192C" w:rsidRPr="000E1BA3" w:rsidRDefault="001D192C" w:rsidP="001112F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1C4B76BD" w14:textId="77777777" w:rsidR="001D192C" w:rsidRPr="000E1BA3" w:rsidRDefault="001D192C" w:rsidP="001112F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1BA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1616E796" w14:textId="77777777" w:rsidR="001D192C" w:rsidRPr="000E1BA3" w:rsidRDefault="001D192C" w:rsidP="001112F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1BA3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49FF8A53" w14:textId="77777777" w:rsidR="001D192C" w:rsidRPr="000E1BA3" w:rsidRDefault="001D192C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6A719C" w14:textId="77777777" w:rsidR="001D192C" w:rsidRPr="000E1BA3" w:rsidRDefault="001D192C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D95573E" w14:textId="77777777" w:rsidR="001D192C" w:rsidRPr="000E1BA3" w:rsidRDefault="001D192C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(*) niepotrzebne skreślić</w:t>
      </w:r>
    </w:p>
    <w:p w14:paraId="26EC93B2" w14:textId="1540E32E" w:rsidR="001D192C" w:rsidRPr="000E1BA3" w:rsidRDefault="001D192C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5826B6" w14:textId="77777777" w:rsidR="001D192C" w:rsidRPr="000E1BA3" w:rsidRDefault="001D192C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1B1FCD" w14:textId="7E9FF694" w:rsidR="00757B87" w:rsidRPr="000E1BA3" w:rsidRDefault="00757B87" w:rsidP="001112FE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CF4EF80" w14:textId="77777777" w:rsidR="0018603A" w:rsidRPr="000E1BA3" w:rsidRDefault="0018603A" w:rsidP="001112F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AD70A4" w14:textId="77777777" w:rsidR="0018603A" w:rsidRPr="000E1BA3" w:rsidRDefault="0018603A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B75156" w14:textId="5548F537" w:rsidR="00753280" w:rsidRPr="000E1BA3" w:rsidRDefault="00F71136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46D154F" w14:textId="0D9774F3" w:rsidR="00753280" w:rsidRPr="000E1BA3" w:rsidRDefault="00753280" w:rsidP="001112FE">
      <w:pPr>
        <w:spacing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lastRenderedPageBreak/>
        <w:t xml:space="preserve">Załącznik nr 5 do Umowy </w:t>
      </w:r>
    </w:p>
    <w:p w14:paraId="62D2DE4C" w14:textId="77777777" w:rsidR="00753280" w:rsidRPr="000E1BA3" w:rsidRDefault="00753280" w:rsidP="001112FE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>.……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>., dnia …………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>.</w:t>
      </w:r>
    </w:p>
    <w:p w14:paraId="4EA6FA73" w14:textId="77777777" w:rsidR="00753280" w:rsidRPr="000E1BA3" w:rsidRDefault="00753280" w:rsidP="001112FE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</w:r>
      <w:r w:rsidRPr="000E1BA3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7D070599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16EB319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ED98AF1" w14:textId="77777777" w:rsidR="00753280" w:rsidRPr="00B31D89" w:rsidRDefault="00753280" w:rsidP="001112F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1D89">
        <w:rPr>
          <w:rFonts w:asciiTheme="minorHAnsi" w:hAnsiTheme="minorHAnsi" w:cstheme="minorHAnsi"/>
          <w:b/>
          <w:sz w:val="28"/>
          <w:szCs w:val="28"/>
        </w:rPr>
        <w:t>ODWOŁANIE UPOWAŻNIENIA NR ……………</w:t>
      </w:r>
    </w:p>
    <w:p w14:paraId="5AB4169E" w14:textId="77777777" w:rsidR="00753280" w:rsidRPr="00B31D89" w:rsidRDefault="00753280" w:rsidP="001112F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1D89">
        <w:rPr>
          <w:rFonts w:asciiTheme="minorHAnsi" w:hAnsiTheme="minorHAnsi" w:cstheme="minorHAnsi"/>
          <w:b/>
          <w:sz w:val="28"/>
          <w:szCs w:val="28"/>
        </w:rPr>
        <w:t>do przetwarzania danych osobowych</w:t>
      </w:r>
    </w:p>
    <w:p w14:paraId="49D487C9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96A026F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EC430C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1BA3">
        <w:rPr>
          <w:rFonts w:asciiTheme="minorHAnsi" w:hAnsiTheme="minorHAnsi" w:cstheme="minorHAnsi"/>
          <w:sz w:val="24"/>
          <w:szCs w:val="24"/>
        </w:rPr>
        <w:t>Z dniem …………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>.…… odwołuję upoważnienie nr ………………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…….…..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 xml:space="preserve"> do przetwarzania danych osobowych wystawione dla Pani/Pana ……………………………………………………</w:t>
      </w:r>
      <w:proofErr w:type="gramStart"/>
      <w:r w:rsidRPr="000E1BA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E1BA3">
        <w:rPr>
          <w:rFonts w:asciiTheme="minorHAnsi" w:hAnsiTheme="minorHAnsi" w:cstheme="minorHAnsi"/>
          <w:sz w:val="24"/>
          <w:szCs w:val="24"/>
        </w:rPr>
        <w:t>.</w:t>
      </w:r>
    </w:p>
    <w:p w14:paraId="6CD524C2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</w:p>
    <w:p w14:paraId="47F01AFD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1484721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753280" w:rsidRPr="000E1BA3" w14:paraId="33AB9E0E" w14:textId="77777777" w:rsidTr="00457AF3">
        <w:tc>
          <w:tcPr>
            <w:tcW w:w="4928" w:type="dxa"/>
            <w:hideMark/>
          </w:tcPr>
          <w:p w14:paraId="2CDDBA6B" w14:textId="77777777" w:rsidR="00753280" w:rsidRPr="000E1BA3" w:rsidRDefault="00753280" w:rsidP="001112F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51457742" w14:textId="77777777" w:rsidR="00753280" w:rsidRPr="000E1BA3" w:rsidRDefault="00753280" w:rsidP="001112F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1BA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70FCF764" w14:textId="77777777" w:rsidR="00753280" w:rsidRPr="000E1BA3" w:rsidRDefault="00753280" w:rsidP="001112F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1BA3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59DB5A1F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F1D4BB3" w14:textId="77777777" w:rsidR="00753280" w:rsidRPr="000E1BA3" w:rsidRDefault="00753280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333C039" w14:textId="110B237A" w:rsidR="004917DE" w:rsidRPr="000E1BA3" w:rsidRDefault="004917DE" w:rsidP="001112F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917DE" w:rsidRPr="000E1BA3" w:rsidSect="001223DB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/>
      <w:pgMar w:top="1718" w:right="1132" w:bottom="993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1DD5" w14:textId="77777777" w:rsidR="0080211E" w:rsidRDefault="0080211E">
      <w:r>
        <w:separator/>
      </w:r>
    </w:p>
  </w:endnote>
  <w:endnote w:type="continuationSeparator" w:id="0">
    <w:p w14:paraId="71DD5418" w14:textId="77777777" w:rsidR="0080211E" w:rsidRDefault="0080211E">
      <w:r>
        <w:continuationSeparator/>
      </w:r>
    </w:p>
  </w:endnote>
  <w:endnote w:type="continuationNotice" w:id="1">
    <w:p w14:paraId="6134C423" w14:textId="77777777" w:rsidR="0080211E" w:rsidRDefault="00802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9276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399D6C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8459" w14:textId="227D4C61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0D0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EBA4E21" w14:textId="77777777" w:rsidR="002D4362" w:rsidRDefault="002B611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E713" w14:textId="77777777" w:rsidR="0080211E" w:rsidRDefault="0080211E">
      <w:r>
        <w:separator/>
      </w:r>
    </w:p>
  </w:footnote>
  <w:footnote w:type="continuationSeparator" w:id="0">
    <w:p w14:paraId="75283ADD" w14:textId="77777777" w:rsidR="0080211E" w:rsidRDefault="0080211E">
      <w:r>
        <w:continuationSeparator/>
      </w:r>
    </w:p>
  </w:footnote>
  <w:footnote w:type="continuationNotice" w:id="1">
    <w:p w14:paraId="4512E751" w14:textId="77777777" w:rsidR="0080211E" w:rsidRDefault="0080211E"/>
  </w:footnote>
  <w:footnote w:id="2">
    <w:p w14:paraId="63079647" w14:textId="058961DD" w:rsidR="0002119F" w:rsidRDefault="000211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3">
    <w:p w14:paraId="4B062122" w14:textId="205FF701" w:rsidR="007D0734" w:rsidRDefault="007D0734">
      <w:pPr>
        <w:pStyle w:val="Tekstprzypisudolnego"/>
      </w:pPr>
      <w:r>
        <w:rPr>
          <w:rStyle w:val="Odwoanieprzypisudolnego"/>
        </w:rPr>
        <w:footnoteRef/>
      </w:r>
      <w:r w:rsidRPr="007D0734">
        <w:t>Jeśli dotyczy</w:t>
      </w:r>
      <w:r>
        <w:t xml:space="preserve"> </w:t>
      </w:r>
    </w:p>
  </w:footnote>
  <w:footnote w:id="4">
    <w:p w14:paraId="6A7690F3" w14:textId="77777777" w:rsidR="00691E1A" w:rsidRPr="000F6A5F" w:rsidRDefault="00691E1A" w:rsidP="00691E1A">
      <w:pPr>
        <w:pStyle w:val="Tekstprzypisudolnego"/>
        <w:rPr>
          <w:rFonts w:ascii="Calibri" w:hAnsi="Calibri" w:cs="Calibri"/>
        </w:rPr>
      </w:pPr>
      <w:r w:rsidRPr="000F6A5F">
        <w:rPr>
          <w:rStyle w:val="Odwoanieprzypisudolnego"/>
          <w:rFonts w:ascii="Calibri" w:hAnsi="Calibri" w:cs="Calibri"/>
        </w:rPr>
        <w:footnoteRef/>
      </w:r>
      <w:r w:rsidRPr="000F6A5F">
        <w:rPr>
          <w:rFonts w:ascii="Calibri" w:hAnsi="Calibri" w:cs="Calibri"/>
        </w:rPr>
        <w:t xml:space="preserve"> W</w:t>
      </w:r>
      <w:r w:rsidRPr="000F6A5F">
        <w:rPr>
          <w:rFonts w:ascii="Calibri" w:hAnsi="Calibri" w:cs="Calibri"/>
          <w:bCs/>
          <w:szCs w:val="24"/>
        </w:rPr>
        <w:t xml:space="preserve"> zależności od formy zawarcia </w:t>
      </w:r>
      <w:r>
        <w:rPr>
          <w:rFonts w:ascii="Calibri" w:hAnsi="Calibri" w:cs="Calibri"/>
          <w:bCs/>
          <w:szCs w:val="24"/>
        </w:rPr>
        <w:t>U</w:t>
      </w:r>
      <w:r w:rsidRPr="000F6A5F">
        <w:rPr>
          <w:rFonts w:ascii="Calibri" w:hAnsi="Calibri" w:cs="Calibri"/>
          <w:bCs/>
          <w:szCs w:val="24"/>
        </w:rPr>
        <w:t>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9788" w14:textId="395559F5" w:rsidR="00DB571C" w:rsidRDefault="00DB571C" w:rsidP="00CF3B85">
    <w:pPr>
      <w:pStyle w:val="Nagwek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CC7" w14:textId="1D4F98BE" w:rsidR="00CD4199" w:rsidRDefault="00691E1A" w:rsidP="00CD4199">
    <w:pPr>
      <w:pStyle w:val="Nagwek"/>
      <w:ind w:hanging="1417"/>
    </w:pPr>
    <w:r w:rsidRPr="002753CD">
      <w:rPr>
        <w:noProof/>
      </w:rPr>
      <w:drawing>
        <wp:anchor distT="0" distB="0" distL="114300" distR="114300" simplePos="0" relativeHeight="251658240" behindDoc="0" locked="0" layoutInCell="1" allowOverlap="1" wp14:anchorId="685D18AC" wp14:editId="6A386B06">
          <wp:simplePos x="0" y="0"/>
          <wp:positionH relativeFrom="column">
            <wp:posOffset>-207507</wp:posOffset>
          </wp:positionH>
          <wp:positionV relativeFrom="paragraph">
            <wp:posOffset>79375</wp:posOffset>
          </wp:positionV>
          <wp:extent cx="1558290" cy="962025"/>
          <wp:effectExtent l="0" t="0" r="3810" b="9525"/>
          <wp:wrapSquare wrapText="bothSides"/>
          <wp:docPr id="106969033" name="Obraz 106969033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5BD"/>
    <w:multiLevelType w:val="hybridMultilevel"/>
    <w:tmpl w:val="81808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C112B"/>
    <w:multiLevelType w:val="multilevel"/>
    <w:tmpl w:val="DE82E0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C0FB4"/>
    <w:multiLevelType w:val="hybridMultilevel"/>
    <w:tmpl w:val="3E6C34C6"/>
    <w:lvl w:ilvl="0" w:tplc="6FF22A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C30"/>
    <w:multiLevelType w:val="hybridMultilevel"/>
    <w:tmpl w:val="3828CE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427C4F"/>
    <w:multiLevelType w:val="hybridMultilevel"/>
    <w:tmpl w:val="5C52117E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0FD22C42"/>
    <w:multiLevelType w:val="hybridMultilevel"/>
    <w:tmpl w:val="247885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2F04BF"/>
    <w:multiLevelType w:val="hybridMultilevel"/>
    <w:tmpl w:val="DC228568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01A7B"/>
    <w:multiLevelType w:val="hybridMultilevel"/>
    <w:tmpl w:val="1ED67B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0" w15:restartNumberingAfterBreak="0">
    <w:nsid w:val="1CE2473B"/>
    <w:multiLevelType w:val="multilevel"/>
    <w:tmpl w:val="81B2FF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24562F1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2" w15:restartNumberingAfterBreak="0">
    <w:nsid w:val="251136DA"/>
    <w:multiLevelType w:val="hybridMultilevel"/>
    <w:tmpl w:val="5DAE6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C14D19"/>
    <w:multiLevelType w:val="hybridMultilevel"/>
    <w:tmpl w:val="73FE673A"/>
    <w:lvl w:ilvl="0" w:tplc="8536E5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AE47F7"/>
    <w:multiLevelType w:val="hybridMultilevel"/>
    <w:tmpl w:val="1C36C6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293034"/>
    <w:multiLevelType w:val="hybridMultilevel"/>
    <w:tmpl w:val="E3E2D168"/>
    <w:lvl w:ilvl="0" w:tplc="0BB807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10BED"/>
    <w:multiLevelType w:val="hybridMultilevel"/>
    <w:tmpl w:val="15CE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21838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683C"/>
    <w:multiLevelType w:val="hybridMultilevel"/>
    <w:tmpl w:val="146EFD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165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87383"/>
    <w:multiLevelType w:val="hybridMultilevel"/>
    <w:tmpl w:val="782A55A2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D13CD4"/>
    <w:multiLevelType w:val="hybridMultilevel"/>
    <w:tmpl w:val="901CE89A"/>
    <w:lvl w:ilvl="0" w:tplc="FBA6B6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A534749"/>
    <w:multiLevelType w:val="hybridMultilevel"/>
    <w:tmpl w:val="6F4C596A"/>
    <w:lvl w:ilvl="0" w:tplc="B38A5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FF22A5C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4" w15:restartNumberingAfterBreak="0">
    <w:nsid w:val="3ADB2CDC"/>
    <w:multiLevelType w:val="hybridMultilevel"/>
    <w:tmpl w:val="D2FA3D46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B387BD8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3CA12A1E"/>
    <w:multiLevelType w:val="hybridMultilevel"/>
    <w:tmpl w:val="FD10FB8A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3D454169"/>
    <w:multiLevelType w:val="hybridMultilevel"/>
    <w:tmpl w:val="9DB8108A"/>
    <w:lvl w:ilvl="0" w:tplc="D8B649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8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A6AAB"/>
    <w:multiLevelType w:val="hybridMultilevel"/>
    <w:tmpl w:val="5E22CAD4"/>
    <w:lvl w:ilvl="0" w:tplc="B21C8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1" w15:restartNumberingAfterBreak="0">
    <w:nsid w:val="4A7C2B32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32" w15:restartNumberingAfterBreak="0">
    <w:nsid w:val="5C3F222E"/>
    <w:multiLevelType w:val="hybridMultilevel"/>
    <w:tmpl w:val="EE56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A2B7B"/>
    <w:multiLevelType w:val="hybridMultilevel"/>
    <w:tmpl w:val="5D20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B61D9"/>
    <w:multiLevelType w:val="hybridMultilevel"/>
    <w:tmpl w:val="26ECB38E"/>
    <w:lvl w:ilvl="0" w:tplc="D3E0BD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DD54C4"/>
    <w:multiLevelType w:val="hybridMultilevel"/>
    <w:tmpl w:val="3C225B02"/>
    <w:lvl w:ilvl="0" w:tplc="30A207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A74EC"/>
    <w:multiLevelType w:val="hybridMultilevel"/>
    <w:tmpl w:val="7ED06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E6D0C"/>
    <w:multiLevelType w:val="hybridMultilevel"/>
    <w:tmpl w:val="D6F29D0A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89E2049"/>
    <w:multiLevelType w:val="multilevel"/>
    <w:tmpl w:val="041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40" w15:restartNumberingAfterBreak="0">
    <w:nsid w:val="7B914326"/>
    <w:multiLevelType w:val="hybridMultilevel"/>
    <w:tmpl w:val="DA2A389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9F5774"/>
    <w:multiLevelType w:val="hybridMultilevel"/>
    <w:tmpl w:val="A7FAC23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855A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7429205">
    <w:abstractNumId w:val="37"/>
  </w:num>
  <w:num w:numId="2" w16cid:durableId="138813154">
    <w:abstractNumId w:val="38"/>
  </w:num>
  <w:num w:numId="3" w16cid:durableId="8719223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5335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176773">
    <w:abstractNumId w:val="42"/>
  </w:num>
  <w:num w:numId="6" w16cid:durableId="227352219">
    <w:abstractNumId w:val="12"/>
  </w:num>
  <w:num w:numId="7" w16cid:durableId="367491752">
    <w:abstractNumId w:val="33"/>
  </w:num>
  <w:num w:numId="8" w16cid:durableId="78260437">
    <w:abstractNumId w:val="28"/>
  </w:num>
  <w:num w:numId="9" w16cid:durableId="44647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85823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6511457">
    <w:abstractNumId w:val="8"/>
  </w:num>
  <w:num w:numId="12" w16cid:durableId="18117091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4423580">
    <w:abstractNumId w:val="13"/>
  </w:num>
  <w:num w:numId="14" w16cid:durableId="211425920">
    <w:abstractNumId w:val="6"/>
  </w:num>
  <w:num w:numId="15" w16cid:durableId="2048293399">
    <w:abstractNumId w:val="14"/>
  </w:num>
  <w:num w:numId="16" w16cid:durableId="113448522">
    <w:abstractNumId w:val="20"/>
  </w:num>
  <w:num w:numId="17" w16cid:durableId="688946132">
    <w:abstractNumId w:val="32"/>
  </w:num>
  <w:num w:numId="18" w16cid:durableId="772018868">
    <w:abstractNumId w:val="0"/>
  </w:num>
  <w:num w:numId="19" w16cid:durableId="621376976">
    <w:abstractNumId w:val="23"/>
  </w:num>
  <w:num w:numId="20" w16cid:durableId="2086101791">
    <w:abstractNumId w:val="3"/>
  </w:num>
  <w:num w:numId="21" w16cid:durableId="1033772553">
    <w:abstractNumId w:val="36"/>
  </w:num>
  <w:num w:numId="22" w16cid:durableId="1070541640">
    <w:abstractNumId w:val="40"/>
  </w:num>
  <w:num w:numId="23" w16cid:durableId="1251625734">
    <w:abstractNumId w:val="41"/>
  </w:num>
  <w:num w:numId="24" w16cid:durableId="1335957208">
    <w:abstractNumId w:val="17"/>
  </w:num>
  <w:num w:numId="25" w16cid:durableId="1865708403">
    <w:abstractNumId w:val="16"/>
  </w:num>
  <w:num w:numId="26" w16cid:durableId="1677538083">
    <w:abstractNumId w:val="1"/>
  </w:num>
  <w:num w:numId="27" w16cid:durableId="220950223">
    <w:abstractNumId w:val="2"/>
  </w:num>
  <w:num w:numId="28" w16cid:durableId="1428691794">
    <w:abstractNumId w:val="5"/>
  </w:num>
  <w:num w:numId="29" w16cid:durableId="2001733549">
    <w:abstractNumId w:val="24"/>
  </w:num>
  <w:num w:numId="30" w16cid:durableId="2072271607">
    <w:abstractNumId w:val="27"/>
  </w:num>
  <w:num w:numId="31" w16cid:durableId="960110199">
    <w:abstractNumId w:val="18"/>
  </w:num>
  <w:num w:numId="32" w16cid:durableId="1011445682">
    <w:abstractNumId w:val="43"/>
  </w:num>
  <w:num w:numId="33" w16cid:durableId="1704405527">
    <w:abstractNumId w:val="4"/>
  </w:num>
  <w:num w:numId="34" w16cid:durableId="61342707">
    <w:abstractNumId w:val="25"/>
  </w:num>
  <w:num w:numId="35" w16cid:durableId="684675642">
    <w:abstractNumId w:val="22"/>
  </w:num>
  <w:num w:numId="36" w16cid:durableId="1405950908">
    <w:abstractNumId w:val="27"/>
    <w:lvlOverride w:ilvl="0">
      <w:startOverride w:val="1"/>
    </w:lvlOverride>
  </w:num>
  <w:num w:numId="37" w16cid:durableId="1099259787">
    <w:abstractNumId w:val="34"/>
  </w:num>
  <w:num w:numId="38" w16cid:durableId="3640580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6730329">
    <w:abstractNumId w:val="31"/>
    <w:lvlOverride w:ilvl="0">
      <w:startOverride w:val="1"/>
    </w:lvlOverride>
  </w:num>
  <w:num w:numId="40" w16cid:durableId="6946243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13173184">
    <w:abstractNumId w:val="11"/>
    <w:lvlOverride w:ilvl="0">
      <w:startOverride w:val="1"/>
    </w:lvlOverride>
  </w:num>
  <w:num w:numId="42" w16cid:durableId="552690765">
    <w:abstractNumId w:val="26"/>
  </w:num>
  <w:num w:numId="43" w16cid:durableId="20906347">
    <w:abstractNumId w:val="21"/>
  </w:num>
  <w:num w:numId="44" w16cid:durableId="1997486765">
    <w:abstractNumId w:val="29"/>
  </w:num>
  <w:num w:numId="45" w16cid:durableId="495342930">
    <w:abstractNumId w:val="9"/>
  </w:num>
  <w:num w:numId="46" w16cid:durableId="1623028253">
    <w:abstractNumId w:val="19"/>
  </w:num>
  <w:num w:numId="47" w16cid:durableId="1840804274">
    <w:abstractNumId w:val="35"/>
  </w:num>
  <w:num w:numId="48" w16cid:durableId="171666190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7511609">
    <w:abstractNumId w:val="15"/>
  </w:num>
  <w:num w:numId="50" w16cid:durableId="840193283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B"/>
    <w:rsid w:val="000060A8"/>
    <w:rsid w:val="00006D0F"/>
    <w:rsid w:val="00012A33"/>
    <w:rsid w:val="0001653E"/>
    <w:rsid w:val="0001662F"/>
    <w:rsid w:val="00020112"/>
    <w:rsid w:val="0002119F"/>
    <w:rsid w:val="00025880"/>
    <w:rsid w:val="000377B9"/>
    <w:rsid w:val="0004077A"/>
    <w:rsid w:val="000417FA"/>
    <w:rsid w:val="00042439"/>
    <w:rsid w:val="00042CB8"/>
    <w:rsid w:val="00043436"/>
    <w:rsid w:val="00043EA6"/>
    <w:rsid w:val="000465EF"/>
    <w:rsid w:val="00047756"/>
    <w:rsid w:val="00047DF4"/>
    <w:rsid w:val="00051124"/>
    <w:rsid w:val="00053B46"/>
    <w:rsid w:val="000545A1"/>
    <w:rsid w:val="00054A6C"/>
    <w:rsid w:val="00054DDC"/>
    <w:rsid w:val="0005595B"/>
    <w:rsid w:val="0005614D"/>
    <w:rsid w:val="00056F7C"/>
    <w:rsid w:val="000623CE"/>
    <w:rsid w:val="00062787"/>
    <w:rsid w:val="0006303C"/>
    <w:rsid w:val="000651BC"/>
    <w:rsid w:val="00066165"/>
    <w:rsid w:val="0007020D"/>
    <w:rsid w:val="00071F07"/>
    <w:rsid w:val="0007659B"/>
    <w:rsid w:val="00080A13"/>
    <w:rsid w:val="0008645B"/>
    <w:rsid w:val="0008695F"/>
    <w:rsid w:val="00091936"/>
    <w:rsid w:val="00096EA8"/>
    <w:rsid w:val="000A0243"/>
    <w:rsid w:val="000A1D21"/>
    <w:rsid w:val="000A343C"/>
    <w:rsid w:val="000A3F26"/>
    <w:rsid w:val="000A43F7"/>
    <w:rsid w:val="000A5DC8"/>
    <w:rsid w:val="000A76F2"/>
    <w:rsid w:val="000A7968"/>
    <w:rsid w:val="000B072D"/>
    <w:rsid w:val="000B2EC6"/>
    <w:rsid w:val="000B395A"/>
    <w:rsid w:val="000B3E97"/>
    <w:rsid w:val="000B4188"/>
    <w:rsid w:val="000B6384"/>
    <w:rsid w:val="000B682D"/>
    <w:rsid w:val="000B68DB"/>
    <w:rsid w:val="000B7E22"/>
    <w:rsid w:val="000C080E"/>
    <w:rsid w:val="000C25A6"/>
    <w:rsid w:val="000C3938"/>
    <w:rsid w:val="000C45C9"/>
    <w:rsid w:val="000C460A"/>
    <w:rsid w:val="000C4819"/>
    <w:rsid w:val="000C6DC1"/>
    <w:rsid w:val="000D179E"/>
    <w:rsid w:val="000D39F9"/>
    <w:rsid w:val="000D4838"/>
    <w:rsid w:val="000D49BD"/>
    <w:rsid w:val="000D5DA6"/>
    <w:rsid w:val="000D7712"/>
    <w:rsid w:val="000E1075"/>
    <w:rsid w:val="000E1B81"/>
    <w:rsid w:val="000E1BA3"/>
    <w:rsid w:val="000E1D25"/>
    <w:rsid w:val="000E6B67"/>
    <w:rsid w:val="000E7907"/>
    <w:rsid w:val="000F25F4"/>
    <w:rsid w:val="000F27C2"/>
    <w:rsid w:val="000F6679"/>
    <w:rsid w:val="000F7F25"/>
    <w:rsid w:val="00101C92"/>
    <w:rsid w:val="001029CB"/>
    <w:rsid w:val="00103828"/>
    <w:rsid w:val="001058DD"/>
    <w:rsid w:val="0010690D"/>
    <w:rsid w:val="00107E36"/>
    <w:rsid w:val="00111054"/>
    <w:rsid w:val="00111256"/>
    <w:rsid w:val="001112FE"/>
    <w:rsid w:val="00111341"/>
    <w:rsid w:val="00112707"/>
    <w:rsid w:val="0011308E"/>
    <w:rsid w:val="00113470"/>
    <w:rsid w:val="00114CFB"/>
    <w:rsid w:val="00117C89"/>
    <w:rsid w:val="001223DB"/>
    <w:rsid w:val="001240E9"/>
    <w:rsid w:val="00126A36"/>
    <w:rsid w:val="00133B1A"/>
    <w:rsid w:val="00134538"/>
    <w:rsid w:val="00137C2A"/>
    <w:rsid w:val="00141982"/>
    <w:rsid w:val="00142D48"/>
    <w:rsid w:val="00144F96"/>
    <w:rsid w:val="00147E9A"/>
    <w:rsid w:val="00150695"/>
    <w:rsid w:val="001555E0"/>
    <w:rsid w:val="00155EA9"/>
    <w:rsid w:val="00157109"/>
    <w:rsid w:val="001578D7"/>
    <w:rsid w:val="00160E50"/>
    <w:rsid w:val="00161421"/>
    <w:rsid w:val="00161B7A"/>
    <w:rsid w:val="00162D3E"/>
    <w:rsid w:val="00163309"/>
    <w:rsid w:val="0016359A"/>
    <w:rsid w:val="00163FFF"/>
    <w:rsid w:val="00166447"/>
    <w:rsid w:val="0016766C"/>
    <w:rsid w:val="001709EF"/>
    <w:rsid w:val="001756A4"/>
    <w:rsid w:val="001774B3"/>
    <w:rsid w:val="00180AAD"/>
    <w:rsid w:val="001814FF"/>
    <w:rsid w:val="00184047"/>
    <w:rsid w:val="001850A9"/>
    <w:rsid w:val="0018603A"/>
    <w:rsid w:val="0018634E"/>
    <w:rsid w:val="00186606"/>
    <w:rsid w:val="00194760"/>
    <w:rsid w:val="001949E9"/>
    <w:rsid w:val="001955DE"/>
    <w:rsid w:val="00196434"/>
    <w:rsid w:val="001A0A18"/>
    <w:rsid w:val="001A2559"/>
    <w:rsid w:val="001A4AC1"/>
    <w:rsid w:val="001B0017"/>
    <w:rsid w:val="001B2485"/>
    <w:rsid w:val="001C056E"/>
    <w:rsid w:val="001C1494"/>
    <w:rsid w:val="001C1DD9"/>
    <w:rsid w:val="001C2D9B"/>
    <w:rsid w:val="001C3382"/>
    <w:rsid w:val="001C5056"/>
    <w:rsid w:val="001D16B2"/>
    <w:rsid w:val="001D192C"/>
    <w:rsid w:val="001D30E8"/>
    <w:rsid w:val="001D45BA"/>
    <w:rsid w:val="001D4E66"/>
    <w:rsid w:val="001D6049"/>
    <w:rsid w:val="001D6105"/>
    <w:rsid w:val="001E2E92"/>
    <w:rsid w:val="001E4671"/>
    <w:rsid w:val="001E62CF"/>
    <w:rsid w:val="001E6D9A"/>
    <w:rsid w:val="001F0ADF"/>
    <w:rsid w:val="001F1C09"/>
    <w:rsid w:val="001F337D"/>
    <w:rsid w:val="001F3BFE"/>
    <w:rsid w:val="001F401E"/>
    <w:rsid w:val="001F40F4"/>
    <w:rsid w:val="001F435F"/>
    <w:rsid w:val="00202931"/>
    <w:rsid w:val="00206C1B"/>
    <w:rsid w:val="00207114"/>
    <w:rsid w:val="0021162A"/>
    <w:rsid w:val="00212FA8"/>
    <w:rsid w:val="0022081D"/>
    <w:rsid w:val="002208C9"/>
    <w:rsid w:val="0022109B"/>
    <w:rsid w:val="002210B7"/>
    <w:rsid w:val="00225004"/>
    <w:rsid w:val="0022786E"/>
    <w:rsid w:val="00227C43"/>
    <w:rsid w:val="0023032B"/>
    <w:rsid w:val="002343B8"/>
    <w:rsid w:val="0023688D"/>
    <w:rsid w:val="00237333"/>
    <w:rsid w:val="0023739D"/>
    <w:rsid w:val="00242598"/>
    <w:rsid w:val="00243A2C"/>
    <w:rsid w:val="002443A8"/>
    <w:rsid w:val="00244ACA"/>
    <w:rsid w:val="00246F01"/>
    <w:rsid w:val="00246F35"/>
    <w:rsid w:val="00247A8F"/>
    <w:rsid w:val="002556AA"/>
    <w:rsid w:val="00256688"/>
    <w:rsid w:val="00260287"/>
    <w:rsid w:val="00260966"/>
    <w:rsid w:val="00262E9D"/>
    <w:rsid w:val="0026304B"/>
    <w:rsid w:val="00263E5C"/>
    <w:rsid w:val="00265522"/>
    <w:rsid w:val="00274771"/>
    <w:rsid w:val="00274775"/>
    <w:rsid w:val="00282FC8"/>
    <w:rsid w:val="00284C3D"/>
    <w:rsid w:val="0028696E"/>
    <w:rsid w:val="0028767C"/>
    <w:rsid w:val="002912AD"/>
    <w:rsid w:val="00291C10"/>
    <w:rsid w:val="002941BE"/>
    <w:rsid w:val="00294A6D"/>
    <w:rsid w:val="00296699"/>
    <w:rsid w:val="002A0BA2"/>
    <w:rsid w:val="002A1F3C"/>
    <w:rsid w:val="002A53FA"/>
    <w:rsid w:val="002A5E58"/>
    <w:rsid w:val="002A78F5"/>
    <w:rsid w:val="002B2254"/>
    <w:rsid w:val="002B6113"/>
    <w:rsid w:val="002B792F"/>
    <w:rsid w:val="002C00BE"/>
    <w:rsid w:val="002C110C"/>
    <w:rsid w:val="002C2599"/>
    <w:rsid w:val="002C4F93"/>
    <w:rsid w:val="002C57EB"/>
    <w:rsid w:val="002C6008"/>
    <w:rsid w:val="002C6B0B"/>
    <w:rsid w:val="002C74C0"/>
    <w:rsid w:val="002C756A"/>
    <w:rsid w:val="002D35A2"/>
    <w:rsid w:val="002D4362"/>
    <w:rsid w:val="002D52DF"/>
    <w:rsid w:val="002D756D"/>
    <w:rsid w:val="002E0C23"/>
    <w:rsid w:val="002E35C3"/>
    <w:rsid w:val="002E3607"/>
    <w:rsid w:val="002E406D"/>
    <w:rsid w:val="002E548C"/>
    <w:rsid w:val="002E5C8B"/>
    <w:rsid w:val="002E5DE8"/>
    <w:rsid w:val="002E7BC4"/>
    <w:rsid w:val="002F09EE"/>
    <w:rsid w:val="002F26D0"/>
    <w:rsid w:val="0030036F"/>
    <w:rsid w:val="003005B6"/>
    <w:rsid w:val="00301AA7"/>
    <w:rsid w:val="00302AAB"/>
    <w:rsid w:val="003046C2"/>
    <w:rsid w:val="003051F0"/>
    <w:rsid w:val="00306365"/>
    <w:rsid w:val="00307165"/>
    <w:rsid w:val="003226A7"/>
    <w:rsid w:val="00323E45"/>
    <w:rsid w:val="0032680A"/>
    <w:rsid w:val="003272CE"/>
    <w:rsid w:val="00331205"/>
    <w:rsid w:val="003365B4"/>
    <w:rsid w:val="0033701E"/>
    <w:rsid w:val="003371B1"/>
    <w:rsid w:val="00342BA7"/>
    <w:rsid w:val="003454C5"/>
    <w:rsid w:val="00347691"/>
    <w:rsid w:val="0035369A"/>
    <w:rsid w:val="003548B0"/>
    <w:rsid w:val="00357AD3"/>
    <w:rsid w:val="0036055F"/>
    <w:rsid w:val="00365DDC"/>
    <w:rsid w:val="00366336"/>
    <w:rsid w:val="003674DE"/>
    <w:rsid w:val="00367C05"/>
    <w:rsid w:val="003729D8"/>
    <w:rsid w:val="00374FA3"/>
    <w:rsid w:val="00375FE3"/>
    <w:rsid w:val="003760B1"/>
    <w:rsid w:val="003768F3"/>
    <w:rsid w:val="00380B7F"/>
    <w:rsid w:val="0038155C"/>
    <w:rsid w:val="00390167"/>
    <w:rsid w:val="0039090D"/>
    <w:rsid w:val="0039115E"/>
    <w:rsid w:val="003919A5"/>
    <w:rsid w:val="003920EE"/>
    <w:rsid w:val="00396B86"/>
    <w:rsid w:val="0039786A"/>
    <w:rsid w:val="003A0BBF"/>
    <w:rsid w:val="003A1A52"/>
    <w:rsid w:val="003A2C7A"/>
    <w:rsid w:val="003A4A28"/>
    <w:rsid w:val="003A7A85"/>
    <w:rsid w:val="003A7DF2"/>
    <w:rsid w:val="003B2C2A"/>
    <w:rsid w:val="003B5497"/>
    <w:rsid w:val="003C2A89"/>
    <w:rsid w:val="003C40A2"/>
    <w:rsid w:val="003C4D1C"/>
    <w:rsid w:val="003D1092"/>
    <w:rsid w:val="003D1223"/>
    <w:rsid w:val="003D21EE"/>
    <w:rsid w:val="003D68BB"/>
    <w:rsid w:val="003D6F57"/>
    <w:rsid w:val="003D72BA"/>
    <w:rsid w:val="003D7FF4"/>
    <w:rsid w:val="003E1235"/>
    <w:rsid w:val="003E369A"/>
    <w:rsid w:val="003F091B"/>
    <w:rsid w:val="003F3DD2"/>
    <w:rsid w:val="003F4758"/>
    <w:rsid w:val="003F5C58"/>
    <w:rsid w:val="0040070D"/>
    <w:rsid w:val="004035E8"/>
    <w:rsid w:val="00412132"/>
    <w:rsid w:val="0041315E"/>
    <w:rsid w:val="004133D6"/>
    <w:rsid w:val="00413F6E"/>
    <w:rsid w:val="00420BE5"/>
    <w:rsid w:val="0042280D"/>
    <w:rsid w:val="004230E8"/>
    <w:rsid w:val="00425863"/>
    <w:rsid w:val="004314EB"/>
    <w:rsid w:val="00433EB8"/>
    <w:rsid w:val="00434A9F"/>
    <w:rsid w:val="00442141"/>
    <w:rsid w:val="00444427"/>
    <w:rsid w:val="004464A0"/>
    <w:rsid w:val="00451F78"/>
    <w:rsid w:val="00452679"/>
    <w:rsid w:val="00452B89"/>
    <w:rsid w:val="004562B5"/>
    <w:rsid w:val="004563BF"/>
    <w:rsid w:val="004568D8"/>
    <w:rsid w:val="004609B4"/>
    <w:rsid w:val="004620CD"/>
    <w:rsid w:val="00464CE5"/>
    <w:rsid w:val="0046552A"/>
    <w:rsid w:val="00467104"/>
    <w:rsid w:val="00470D96"/>
    <w:rsid w:val="00472225"/>
    <w:rsid w:val="00473164"/>
    <w:rsid w:val="00475C09"/>
    <w:rsid w:val="00480C94"/>
    <w:rsid w:val="00480D53"/>
    <w:rsid w:val="004819F0"/>
    <w:rsid w:val="00490A0C"/>
    <w:rsid w:val="00490D36"/>
    <w:rsid w:val="004917DE"/>
    <w:rsid w:val="00493DD3"/>
    <w:rsid w:val="004A1F5D"/>
    <w:rsid w:val="004A2852"/>
    <w:rsid w:val="004A5F13"/>
    <w:rsid w:val="004A798D"/>
    <w:rsid w:val="004B043D"/>
    <w:rsid w:val="004B2E94"/>
    <w:rsid w:val="004B3255"/>
    <w:rsid w:val="004B5920"/>
    <w:rsid w:val="004B5D5C"/>
    <w:rsid w:val="004B6830"/>
    <w:rsid w:val="004C464D"/>
    <w:rsid w:val="004C513D"/>
    <w:rsid w:val="004D3C14"/>
    <w:rsid w:val="004D6353"/>
    <w:rsid w:val="004E1041"/>
    <w:rsid w:val="004E17E0"/>
    <w:rsid w:val="004E1A3C"/>
    <w:rsid w:val="004E29AE"/>
    <w:rsid w:val="004E2F53"/>
    <w:rsid w:val="004E38E6"/>
    <w:rsid w:val="004E5A36"/>
    <w:rsid w:val="004E7A4A"/>
    <w:rsid w:val="004F0B36"/>
    <w:rsid w:val="004F0DA1"/>
    <w:rsid w:val="004F2220"/>
    <w:rsid w:val="004F24E3"/>
    <w:rsid w:val="004F277C"/>
    <w:rsid w:val="004F2EB8"/>
    <w:rsid w:val="004F4DC8"/>
    <w:rsid w:val="004F51E7"/>
    <w:rsid w:val="004F79FC"/>
    <w:rsid w:val="004F7B59"/>
    <w:rsid w:val="00501EE6"/>
    <w:rsid w:val="00502107"/>
    <w:rsid w:val="005055F1"/>
    <w:rsid w:val="00511A76"/>
    <w:rsid w:val="00511FE7"/>
    <w:rsid w:val="00514282"/>
    <w:rsid w:val="0051772C"/>
    <w:rsid w:val="00520B91"/>
    <w:rsid w:val="00522F3A"/>
    <w:rsid w:val="005243E8"/>
    <w:rsid w:val="00524AEC"/>
    <w:rsid w:val="00524BDA"/>
    <w:rsid w:val="00525F2F"/>
    <w:rsid w:val="00526002"/>
    <w:rsid w:val="00526555"/>
    <w:rsid w:val="005265D7"/>
    <w:rsid w:val="0052675D"/>
    <w:rsid w:val="00526CDB"/>
    <w:rsid w:val="0053154E"/>
    <w:rsid w:val="00535291"/>
    <w:rsid w:val="005431EE"/>
    <w:rsid w:val="00543363"/>
    <w:rsid w:val="00547A26"/>
    <w:rsid w:val="005505C2"/>
    <w:rsid w:val="005526E9"/>
    <w:rsid w:val="00552DA5"/>
    <w:rsid w:val="00553BB4"/>
    <w:rsid w:val="005552C0"/>
    <w:rsid w:val="00557226"/>
    <w:rsid w:val="00557408"/>
    <w:rsid w:val="00560796"/>
    <w:rsid w:val="00572C84"/>
    <w:rsid w:val="00573EEE"/>
    <w:rsid w:val="00575671"/>
    <w:rsid w:val="00576DA1"/>
    <w:rsid w:val="00577284"/>
    <w:rsid w:val="00577FDB"/>
    <w:rsid w:val="005803F3"/>
    <w:rsid w:val="00584BE2"/>
    <w:rsid w:val="00584C34"/>
    <w:rsid w:val="0058630F"/>
    <w:rsid w:val="0059138A"/>
    <w:rsid w:val="005931AE"/>
    <w:rsid w:val="0059335D"/>
    <w:rsid w:val="005933CD"/>
    <w:rsid w:val="0059414C"/>
    <w:rsid w:val="005A1C85"/>
    <w:rsid w:val="005A3DEC"/>
    <w:rsid w:val="005C149C"/>
    <w:rsid w:val="005C1A97"/>
    <w:rsid w:val="005C3C98"/>
    <w:rsid w:val="005C40C3"/>
    <w:rsid w:val="005C480E"/>
    <w:rsid w:val="005C4C99"/>
    <w:rsid w:val="005C6109"/>
    <w:rsid w:val="005D4BF7"/>
    <w:rsid w:val="005D6E37"/>
    <w:rsid w:val="005E075F"/>
    <w:rsid w:val="005E15CC"/>
    <w:rsid w:val="005E1AAE"/>
    <w:rsid w:val="005E1C9A"/>
    <w:rsid w:val="005E38C4"/>
    <w:rsid w:val="005E4850"/>
    <w:rsid w:val="005F2125"/>
    <w:rsid w:val="005F23A1"/>
    <w:rsid w:val="005F5030"/>
    <w:rsid w:val="005F5BBC"/>
    <w:rsid w:val="005F6CA4"/>
    <w:rsid w:val="00602A35"/>
    <w:rsid w:val="00603472"/>
    <w:rsid w:val="00604915"/>
    <w:rsid w:val="006058E0"/>
    <w:rsid w:val="00607154"/>
    <w:rsid w:val="00620EBE"/>
    <w:rsid w:val="00621450"/>
    <w:rsid w:val="006215A7"/>
    <w:rsid w:val="00621C83"/>
    <w:rsid w:val="00622415"/>
    <w:rsid w:val="00622D20"/>
    <w:rsid w:val="00623532"/>
    <w:rsid w:val="00625516"/>
    <w:rsid w:val="00627E2B"/>
    <w:rsid w:val="00630014"/>
    <w:rsid w:val="00630626"/>
    <w:rsid w:val="0063249A"/>
    <w:rsid w:val="00632B36"/>
    <w:rsid w:val="00634805"/>
    <w:rsid w:val="006408E6"/>
    <w:rsid w:val="00641A99"/>
    <w:rsid w:val="00641D02"/>
    <w:rsid w:val="00645ACF"/>
    <w:rsid w:val="00645DD7"/>
    <w:rsid w:val="00645F3F"/>
    <w:rsid w:val="00647A37"/>
    <w:rsid w:val="0065073E"/>
    <w:rsid w:val="006527EA"/>
    <w:rsid w:val="00653CBA"/>
    <w:rsid w:val="006541BF"/>
    <w:rsid w:val="00655FF4"/>
    <w:rsid w:val="00657676"/>
    <w:rsid w:val="00665E7C"/>
    <w:rsid w:val="006668D5"/>
    <w:rsid w:val="006670BD"/>
    <w:rsid w:val="00667449"/>
    <w:rsid w:val="00670A81"/>
    <w:rsid w:val="00671C9D"/>
    <w:rsid w:val="00674AF8"/>
    <w:rsid w:val="006759F2"/>
    <w:rsid w:val="006847DE"/>
    <w:rsid w:val="00686A11"/>
    <w:rsid w:val="00691E1A"/>
    <w:rsid w:val="00692146"/>
    <w:rsid w:val="006945C9"/>
    <w:rsid w:val="006947EB"/>
    <w:rsid w:val="006A3D86"/>
    <w:rsid w:val="006A5006"/>
    <w:rsid w:val="006A59AD"/>
    <w:rsid w:val="006B0ED3"/>
    <w:rsid w:val="006B10C4"/>
    <w:rsid w:val="006B144E"/>
    <w:rsid w:val="006B14F8"/>
    <w:rsid w:val="006B3154"/>
    <w:rsid w:val="006B385E"/>
    <w:rsid w:val="006B56F7"/>
    <w:rsid w:val="006B58E5"/>
    <w:rsid w:val="006B5CB8"/>
    <w:rsid w:val="006C0802"/>
    <w:rsid w:val="006C0F7B"/>
    <w:rsid w:val="006C305E"/>
    <w:rsid w:val="006C5C5D"/>
    <w:rsid w:val="006C5D8D"/>
    <w:rsid w:val="006C729F"/>
    <w:rsid w:val="006C771C"/>
    <w:rsid w:val="006D1516"/>
    <w:rsid w:val="006D1996"/>
    <w:rsid w:val="006D2B94"/>
    <w:rsid w:val="006D41CD"/>
    <w:rsid w:val="006D42BE"/>
    <w:rsid w:val="006D4B72"/>
    <w:rsid w:val="006D57A3"/>
    <w:rsid w:val="006D72FB"/>
    <w:rsid w:val="006E0745"/>
    <w:rsid w:val="006E2B20"/>
    <w:rsid w:val="006E3F68"/>
    <w:rsid w:val="006E3F69"/>
    <w:rsid w:val="006F1117"/>
    <w:rsid w:val="006F2768"/>
    <w:rsid w:val="006F3F83"/>
    <w:rsid w:val="006F5310"/>
    <w:rsid w:val="00701751"/>
    <w:rsid w:val="00703601"/>
    <w:rsid w:val="00704E77"/>
    <w:rsid w:val="00707334"/>
    <w:rsid w:val="007102D7"/>
    <w:rsid w:val="0071044D"/>
    <w:rsid w:val="007135D5"/>
    <w:rsid w:val="00713D0E"/>
    <w:rsid w:val="00713F32"/>
    <w:rsid w:val="0071705B"/>
    <w:rsid w:val="00722FF8"/>
    <w:rsid w:val="00724F54"/>
    <w:rsid w:val="00725532"/>
    <w:rsid w:val="00725D63"/>
    <w:rsid w:val="007266E0"/>
    <w:rsid w:val="00727FA2"/>
    <w:rsid w:val="0073322E"/>
    <w:rsid w:val="00733BA7"/>
    <w:rsid w:val="00735CD0"/>
    <w:rsid w:val="00736958"/>
    <w:rsid w:val="00737A56"/>
    <w:rsid w:val="00740822"/>
    <w:rsid w:val="007427B2"/>
    <w:rsid w:val="00742DC1"/>
    <w:rsid w:val="007433C3"/>
    <w:rsid w:val="00744001"/>
    <w:rsid w:val="0074512B"/>
    <w:rsid w:val="00745508"/>
    <w:rsid w:val="00747D65"/>
    <w:rsid w:val="00751884"/>
    <w:rsid w:val="00753280"/>
    <w:rsid w:val="00753AFA"/>
    <w:rsid w:val="007543D2"/>
    <w:rsid w:val="0075544C"/>
    <w:rsid w:val="00757AAC"/>
    <w:rsid w:val="00757B87"/>
    <w:rsid w:val="00760BC9"/>
    <w:rsid w:val="00765C9D"/>
    <w:rsid w:val="00766851"/>
    <w:rsid w:val="007719A7"/>
    <w:rsid w:val="007731D4"/>
    <w:rsid w:val="007739E2"/>
    <w:rsid w:val="007748C6"/>
    <w:rsid w:val="00781E44"/>
    <w:rsid w:val="00784CB6"/>
    <w:rsid w:val="00785F5E"/>
    <w:rsid w:val="0078628B"/>
    <w:rsid w:val="00790CA0"/>
    <w:rsid w:val="00791143"/>
    <w:rsid w:val="007928A5"/>
    <w:rsid w:val="007929E2"/>
    <w:rsid w:val="00792AB0"/>
    <w:rsid w:val="00793369"/>
    <w:rsid w:val="007A0CFE"/>
    <w:rsid w:val="007A2C26"/>
    <w:rsid w:val="007A4EE9"/>
    <w:rsid w:val="007B2F3E"/>
    <w:rsid w:val="007B5A16"/>
    <w:rsid w:val="007B5A45"/>
    <w:rsid w:val="007B5CC2"/>
    <w:rsid w:val="007C45CA"/>
    <w:rsid w:val="007C4AE1"/>
    <w:rsid w:val="007C623A"/>
    <w:rsid w:val="007C7253"/>
    <w:rsid w:val="007D0734"/>
    <w:rsid w:val="007D37B9"/>
    <w:rsid w:val="007D5107"/>
    <w:rsid w:val="007D58B9"/>
    <w:rsid w:val="007D604C"/>
    <w:rsid w:val="007D7178"/>
    <w:rsid w:val="007E0012"/>
    <w:rsid w:val="007E03AD"/>
    <w:rsid w:val="007E2086"/>
    <w:rsid w:val="007E2599"/>
    <w:rsid w:val="007E30B3"/>
    <w:rsid w:val="007E37A2"/>
    <w:rsid w:val="007E3FBA"/>
    <w:rsid w:val="007E6D92"/>
    <w:rsid w:val="007E7E96"/>
    <w:rsid w:val="007F2684"/>
    <w:rsid w:val="007F3FA6"/>
    <w:rsid w:val="007F4FE9"/>
    <w:rsid w:val="007F5B4A"/>
    <w:rsid w:val="007F5BAE"/>
    <w:rsid w:val="00801810"/>
    <w:rsid w:val="00801E10"/>
    <w:rsid w:val="008020D9"/>
    <w:rsid w:val="0080211E"/>
    <w:rsid w:val="00804C25"/>
    <w:rsid w:val="00804DBA"/>
    <w:rsid w:val="00806393"/>
    <w:rsid w:val="008064CA"/>
    <w:rsid w:val="00810FC2"/>
    <w:rsid w:val="00811265"/>
    <w:rsid w:val="00811EBC"/>
    <w:rsid w:val="00816A08"/>
    <w:rsid w:val="008172FD"/>
    <w:rsid w:val="008237C8"/>
    <w:rsid w:val="00827CDE"/>
    <w:rsid w:val="00827F7B"/>
    <w:rsid w:val="0083054E"/>
    <w:rsid w:val="00832022"/>
    <w:rsid w:val="00833E08"/>
    <w:rsid w:val="00837E0E"/>
    <w:rsid w:val="008416CC"/>
    <w:rsid w:val="00841F78"/>
    <w:rsid w:val="00842E2B"/>
    <w:rsid w:val="00843243"/>
    <w:rsid w:val="00844DF7"/>
    <w:rsid w:val="008458E3"/>
    <w:rsid w:val="00850D16"/>
    <w:rsid w:val="0085104C"/>
    <w:rsid w:val="00851938"/>
    <w:rsid w:val="00853C8F"/>
    <w:rsid w:val="00853DCC"/>
    <w:rsid w:val="00856BB1"/>
    <w:rsid w:val="0085765E"/>
    <w:rsid w:val="00861FB2"/>
    <w:rsid w:val="00863052"/>
    <w:rsid w:val="0086359E"/>
    <w:rsid w:val="00864516"/>
    <w:rsid w:val="0086496D"/>
    <w:rsid w:val="00864A41"/>
    <w:rsid w:val="008660BF"/>
    <w:rsid w:val="00867245"/>
    <w:rsid w:val="00867D6C"/>
    <w:rsid w:val="00870119"/>
    <w:rsid w:val="008725E7"/>
    <w:rsid w:val="00872DF2"/>
    <w:rsid w:val="00873E8A"/>
    <w:rsid w:val="00876A0C"/>
    <w:rsid w:val="00876C94"/>
    <w:rsid w:val="008812A2"/>
    <w:rsid w:val="00886D9B"/>
    <w:rsid w:val="00890113"/>
    <w:rsid w:val="00891733"/>
    <w:rsid w:val="00892413"/>
    <w:rsid w:val="0089257D"/>
    <w:rsid w:val="00892A1E"/>
    <w:rsid w:val="00892D00"/>
    <w:rsid w:val="0089756E"/>
    <w:rsid w:val="008A26C1"/>
    <w:rsid w:val="008A295A"/>
    <w:rsid w:val="008A2AC7"/>
    <w:rsid w:val="008A32F2"/>
    <w:rsid w:val="008A40DB"/>
    <w:rsid w:val="008A442E"/>
    <w:rsid w:val="008A48B0"/>
    <w:rsid w:val="008A578C"/>
    <w:rsid w:val="008A71E1"/>
    <w:rsid w:val="008B09A9"/>
    <w:rsid w:val="008B4524"/>
    <w:rsid w:val="008B7763"/>
    <w:rsid w:val="008B7909"/>
    <w:rsid w:val="008C0DFE"/>
    <w:rsid w:val="008C1AD7"/>
    <w:rsid w:val="008C1F35"/>
    <w:rsid w:val="008C2131"/>
    <w:rsid w:val="008C4F01"/>
    <w:rsid w:val="008C6FF6"/>
    <w:rsid w:val="008D2A4B"/>
    <w:rsid w:val="008D2EC6"/>
    <w:rsid w:val="008D63EA"/>
    <w:rsid w:val="008D6552"/>
    <w:rsid w:val="008D722B"/>
    <w:rsid w:val="008E0D05"/>
    <w:rsid w:val="008E1E0C"/>
    <w:rsid w:val="008E2DB6"/>
    <w:rsid w:val="008E328E"/>
    <w:rsid w:val="008E33CD"/>
    <w:rsid w:val="008E3545"/>
    <w:rsid w:val="008E48FD"/>
    <w:rsid w:val="008E56EF"/>
    <w:rsid w:val="008E58E9"/>
    <w:rsid w:val="008F1309"/>
    <w:rsid w:val="008F2834"/>
    <w:rsid w:val="008F33B0"/>
    <w:rsid w:val="008F72BC"/>
    <w:rsid w:val="00901631"/>
    <w:rsid w:val="009023B4"/>
    <w:rsid w:val="009028AB"/>
    <w:rsid w:val="00907446"/>
    <w:rsid w:val="00907A76"/>
    <w:rsid w:val="00912065"/>
    <w:rsid w:val="00913C98"/>
    <w:rsid w:val="009142BD"/>
    <w:rsid w:val="009156F6"/>
    <w:rsid w:val="009159A0"/>
    <w:rsid w:val="00921C79"/>
    <w:rsid w:val="00922A76"/>
    <w:rsid w:val="00922DED"/>
    <w:rsid w:val="009232B7"/>
    <w:rsid w:val="00924617"/>
    <w:rsid w:val="00931ACE"/>
    <w:rsid w:val="00931C65"/>
    <w:rsid w:val="009342EA"/>
    <w:rsid w:val="0093475E"/>
    <w:rsid w:val="00934AE3"/>
    <w:rsid w:val="00935380"/>
    <w:rsid w:val="00941C60"/>
    <w:rsid w:val="00941FC7"/>
    <w:rsid w:val="00942CF8"/>
    <w:rsid w:val="0094472D"/>
    <w:rsid w:val="00944BAC"/>
    <w:rsid w:val="00956388"/>
    <w:rsid w:val="00960E38"/>
    <w:rsid w:val="00961A34"/>
    <w:rsid w:val="009642F1"/>
    <w:rsid w:val="00965728"/>
    <w:rsid w:val="00965821"/>
    <w:rsid w:val="00965B97"/>
    <w:rsid w:val="00970A21"/>
    <w:rsid w:val="00972A00"/>
    <w:rsid w:val="00980E47"/>
    <w:rsid w:val="009869B2"/>
    <w:rsid w:val="00987165"/>
    <w:rsid w:val="009913BE"/>
    <w:rsid w:val="009925A3"/>
    <w:rsid w:val="0099357C"/>
    <w:rsid w:val="009945A2"/>
    <w:rsid w:val="00994AA7"/>
    <w:rsid w:val="0099570D"/>
    <w:rsid w:val="00997787"/>
    <w:rsid w:val="009A2D20"/>
    <w:rsid w:val="009A5211"/>
    <w:rsid w:val="009A59B4"/>
    <w:rsid w:val="009A7B5F"/>
    <w:rsid w:val="009B11E2"/>
    <w:rsid w:val="009B1E6B"/>
    <w:rsid w:val="009B35DB"/>
    <w:rsid w:val="009B3CC4"/>
    <w:rsid w:val="009B42E7"/>
    <w:rsid w:val="009B5767"/>
    <w:rsid w:val="009C0F39"/>
    <w:rsid w:val="009D0027"/>
    <w:rsid w:val="009D105F"/>
    <w:rsid w:val="009D17AF"/>
    <w:rsid w:val="009D36FF"/>
    <w:rsid w:val="009D55DA"/>
    <w:rsid w:val="009D646D"/>
    <w:rsid w:val="009D6BCC"/>
    <w:rsid w:val="009D7740"/>
    <w:rsid w:val="009D7D43"/>
    <w:rsid w:val="009E2013"/>
    <w:rsid w:val="009E277E"/>
    <w:rsid w:val="009E4B64"/>
    <w:rsid w:val="009E516B"/>
    <w:rsid w:val="009E650B"/>
    <w:rsid w:val="009F4441"/>
    <w:rsid w:val="009F48D4"/>
    <w:rsid w:val="009F4F9B"/>
    <w:rsid w:val="009F74C5"/>
    <w:rsid w:val="00A03651"/>
    <w:rsid w:val="00A04E4B"/>
    <w:rsid w:val="00A07EC4"/>
    <w:rsid w:val="00A10253"/>
    <w:rsid w:val="00A109D1"/>
    <w:rsid w:val="00A15545"/>
    <w:rsid w:val="00A164E8"/>
    <w:rsid w:val="00A16602"/>
    <w:rsid w:val="00A17B7A"/>
    <w:rsid w:val="00A22C53"/>
    <w:rsid w:val="00A30E36"/>
    <w:rsid w:val="00A3500A"/>
    <w:rsid w:val="00A402A9"/>
    <w:rsid w:val="00A439E3"/>
    <w:rsid w:val="00A4510E"/>
    <w:rsid w:val="00A46CF1"/>
    <w:rsid w:val="00A5415F"/>
    <w:rsid w:val="00A66B0E"/>
    <w:rsid w:val="00A71D39"/>
    <w:rsid w:val="00A73A82"/>
    <w:rsid w:val="00A76381"/>
    <w:rsid w:val="00A76B0A"/>
    <w:rsid w:val="00A801AC"/>
    <w:rsid w:val="00A86EC7"/>
    <w:rsid w:val="00A9066C"/>
    <w:rsid w:val="00A90AF5"/>
    <w:rsid w:val="00A9235C"/>
    <w:rsid w:val="00A93791"/>
    <w:rsid w:val="00A95D46"/>
    <w:rsid w:val="00A975A1"/>
    <w:rsid w:val="00A97A3B"/>
    <w:rsid w:val="00AA2542"/>
    <w:rsid w:val="00AA78B8"/>
    <w:rsid w:val="00AA7F34"/>
    <w:rsid w:val="00AB2DDA"/>
    <w:rsid w:val="00AB416D"/>
    <w:rsid w:val="00AB5767"/>
    <w:rsid w:val="00AB5804"/>
    <w:rsid w:val="00AC1437"/>
    <w:rsid w:val="00AC5DD4"/>
    <w:rsid w:val="00AC5EDF"/>
    <w:rsid w:val="00AC69B6"/>
    <w:rsid w:val="00AD3F2E"/>
    <w:rsid w:val="00AD65FA"/>
    <w:rsid w:val="00AE0713"/>
    <w:rsid w:val="00AE15BA"/>
    <w:rsid w:val="00AE5436"/>
    <w:rsid w:val="00AE6578"/>
    <w:rsid w:val="00AF2E4C"/>
    <w:rsid w:val="00AF688A"/>
    <w:rsid w:val="00AF6CC7"/>
    <w:rsid w:val="00AF6DA2"/>
    <w:rsid w:val="00AF6F22"/>
    <w:rsid w:val="00AF7AC3"/>
    <w:rsid w:val="00B06BD2"/>
    <w:rsid w:val="00B11E1D"/>
    <w:rsid w:val="00B13217"/>
    <w:rsid w:val="00B14B6C"/>
    <w:rsid w:val="00B176B9"/>
    <w:rsid w:val="00B17BDA"/>
    <w:rsid w:val="00B218D9"/>
    <w:rsid w:val="00B2245E"/>
    <w:rsid w:val="00B22AB5"/>
    <w:rsid w:val="00B242CA"/>
    <w:rsid w:val="00B25057"/>
    <w:rsid w:val="00B260CA"/>
    <w:rsid w:val="00B30F9C"/>
    <w:rsid w:val="00B31D89"/>
    <w:rsid w:val="00B333D7"/>
    <w:rsid w:val="00B3362F"/>
    <w:rsid w:val="00B34102"/>
    <w:rsid w:val="00B34716"/>
    <w:rsid w:val="00B34FEC"/>
    <w:rsid w:val="00B3620D"/>
    <w:rsid w:val="00B43424"/>
    <w:rsid w:val="00B45DF8"/>
    <w:rsid w:val="00B45EC9"/>
    <w:rsid w:val="00B53C22"/>
    <w:rsid w:val="00B57ECF"/>
    <w:rsid w:val="00B60341"/>
    <w:rsid w:val="00B64749"/>
    <w:rsid w:val="00B64B55"/>
    <w:rsid w:val="00B65A01"/>
    <w:rsid w:val="00B6661A"/>
    <w:rsid w:val="00B7114C"/>
    <w:rsid w:val="00B7575C"/>
    <w:rsid w:val="00B81A9B"/>
    <w:rsid w:val="00B838CC"/>
    <w:rsid w:val="00B868D3"/>
    <w:rsid w:val="00B87206"/>
    <w:rsid w:val="00B87EDF"/>
    <w:rsid w:val="00B931D2"/>
    <w:rsid w:val="00B950DF"/>
    <w:rsid w:val="00B95347"/>
    <w:rsid w:val="00B96C35"/>
    <w:rsid w:val="00B96FF0"/>
    <w:rsid w:val="00BA0653"/>
    <w:rsid w:val="00BA08D0"/>
    <w:rsid w:val="00BA2F3E"/>
    <w:rsid w:val="00BA32C8"/>
    <w:rsid w:val="00BB55EC"/>
    <w:rsid w:val="00BB60C5"/>
    <w:rsid w:val="00BB7B33"/>
    <w:rsid w:val="00BB7B36"/>
    <w:rsid w:val="00BC0B36"/>
    <w:rsid w:val="00BC518D"/>
    <w:rsid w:val="00BC5A49"/>
    <w:rsid w:val="00BD02A5"/>
    <w:rsid w:val="00BD02E9"/>
    <w:rsid w:val="00BD3AF5"/>
    <w:rsid w:val="00BE186D"/>
    <w:rsid w:val="00BE28A0"/>
    <w:rsid w:val="00BE2A7A"/>
    <w:rsid w:val="00BE4152"/>
    <w:rsid w:val="00BE4653"/>
    <w:rsid w:val="00BE46F6"/>
    <w:rsid w:val="00BE5843"/>
    <w:rsid w:val="00BE6753"/>
    <w:rsid w:val="00BE6D4E"/>
    <w:rsid w:val="00BE7ECE"/>
    <w:rsid w:val="00BF3BF3"/>
    <w:rsid w:val="00BF6BB9"/>
    <w:rsid w:val="00C00829"/>
    <w:rsid w:val="00C014E7"/>
    <w:rsid w:val="00C01D61"/>
    <w:rsid w:val="00C03533"/>
    <w:rsid w:val="00C03B14"/>
    <w:rsid w:val="00C20438"/>
    <w:rsid w:val="00C217FB"/>
    <w:rsid w:val="00C232FD"/>
    <w:rsid w:val="00C24ED9"/>
    <w:rsid w:val="00C2515A"/>
    <w:rsid w:val="00C27120"/>
    <w:rsid w:val="00C308EE"/>
    <w:rsid w:val="00C33F31"/>
    <w:rsid w:val="00C35696"/>
    <w:rsid w:val="00C3625A"/>
    <w:rsid w:val="00C379E9"/>
    <w:rsid w:val="00C40DFE"/>
    <w:rsid w:val="00C414DA"/>
    <w:rsid w:val="00C45509"/>
    <w:rsid w:val="00C4647E"/>
    <w:rsid w:val="00C4725A"/>
    <w:rsid w:val="00C47829"/>
    <w:rsid w:val="00C54D44"/>
    <w:rsid w:val="00C562FB"/>
    <w:rsid w:val="00C61301"/>
    <w:rsid w:val="00C62476"/>
    <w:rsid w:val="00C63BBA"/>
    <w:rsid w:val="00C64740"/>
    <w:rsid w:val="00C64938"/>
    <w:rsid w:val="00C67336"/>
    <w:rsid w:val="00C6772B"/>
    <w:rsid w:val="00C74C91"/>
    <w:rsid w:val="00C74FB2"/>
    <w:rsid w:val="00C81CAB"/>
    <w:rsid w:val="00C81D95"/>
    <w:rsid w:val="00C82132"/>
    <w:rsid w:val="00C84E87"/>
    <w:rsid w:val="00C859B5"/>
    <w:rsid w:val="00C863DF"/>
    <w:rsid w:val="00C86AE7"/>
    <w:rsid w:val="00C90476"/>
    <w:rsid w:val="00C9569A"/>
    <w:rsid w:val="00CA0562"/>
    <w:rsid w:val="00CA25DF"/>
    <w:rsid w:val="00CA2CA2"/>
    <w:rsid w:val="00CA2F54"/>
    <w:rsid w:val="00CA3352"/>
    <w:rsid w:val="00CA3FA1"/>
    <w:rsid w:val="00CA650E"/>
    <w:rsid w:val="00CA723D"/>
    <w:rsid w:val="00CB7D45"/>
    <w:rsid w:val="00CC11DB"/>
    <w:rsid w:val="00CC2EE8"/>
    <w:rsid w:val="00CC4CD5"/>
    <w:rsid w:val="00CC574F"/>
    <w:rsid w:val="00CC7A46"/>
    <w:rsid w:val="00CD38A8"/>
    <w:rsid w:val="00CD4199"/>
    <w:rsid w:val="00CD7605"/>
    <w:rsid w:val="00CE2F9B"/>
    <w:rsid w:val="00CE30A5"/>
    <w:rsid w:val="00CE4AC8"/>
    <w:rsid w:val="00CE537D"/>
    <w:rsid w:val="00CE5EBB"/>
    <w:rsid w:val="00CF0092"/>
    <w:rsid w:val="00CF17B6"/>
    <w:rsid w:val="00CF2A7D"/>
    <w:rsid w:val="00CF2D00"/>
    <w:rsid w:val="00CF34BA"/>
    <w:rsid w:val="00CF3B85"/>
    <w:rsid w:val="00CF5671"/>
    <w:rsid w:val="00D0030D"/>
    <w:rsid w:val="00D010CF"/>
    <w:rsid w:val="00D01BA2"/>
    <w:rsid w:val="00D0377D"/>
    <w:rsid w:val="00D03AD8"/>
    <w:rsid w:val="00D057C9"/>
    <w:rsid w:val="00D07C96"/>
    <w:rsid w:val="00D10FC5"/>
    <w:rsid w:val="00D1106B"/>
    <w:rsid w:val="00D1288A"/>
    <w:rsid w:val="00D140DD"/>
    <w:rsid w:val="00D17F9E"/>
    <w:rsid w:val="00D20BC7"/>
    <w:rsid w:val="00D212C1"/>
    <w:rsid w:val="00D24FD2"/>
    <w:rsid w:val="00D268AE"/>
    <w:rsid w:val="00D26B8B"/>
    <w:rsid w:val="00D276A7"/>
    <w:rsid w:val="00D27FE5"/>
    <w:rsid w:val="00D33CE1"/>
    <w:rsid w:val="00D35DE3"/>
    <w:rsid w:val="00D436C4"/>
    <w:rsid w:val="00D43A0F"/>
    <w:rsid w:val="00D43B5C"/>
    <w:rsid w:val="00D4492B"/>
    <w:rsid w:val="00D456B0"/>
    <w:rsid w:val="00D50534"/>
    <w:rsid w:val="00D54E29"/>
    <w:rsid w:val="00D5501E"/>
    <w:rsid w:val="00D55B6B"/>
    <w:rsid w:val="00D5675F"/>
    <w:rsid w:val="00D60BB2"/>
    <w:rsid w:val="00D61349"/>
    <w:rsid w:val="00D6375A"/>
    <w:rsid w:val="00D6605F"/>
    <w:rsid w:val="00D66D2D"/>
    <w:rsid w:val="00D66F1F"/>
    <w:rsid w:val="00D679C2"/>
    <w:rsid w:val="00D67F4D"/>
    <w:rsid w:val="00D7075B"/>
    <w:rsid w:val="00D70A43"/>
    <w:rsid w:val="00D84B73"/>
    <w:rsid w:val="00D8519D"/>
    <w:rsid w:val="00D856A6"/>
    <w:rsid w:val="00D86BB2"/>
    <w:rsid w:val="00D915B2"/>
    <w:rsid w:val="00D92BB7"/>
    <w:rsid w:val="00D92D75"/>
    <w:rsid w:val="00D94358"/>
    <w:rsid w:val="00D94B94"/>
    <w:rsid w:val="00D963D9"/>
    <w:rsid w:val="00D96E2F"/>
    <w:rsid w:val="00D97641"/>
    <w:rsid w:val="00DA18C5"/>
    <w:rsid w:val="00DA39A7"/>
    <w:rsid w:val="00DB2E0F"/>
    <w:rsid w:val="00DB4D10"/>
    <w:rsid w:val="00DB571C"/>
    <w:rsid w:val="00DC0D72"/>
    <w:rsid w:val="00DC160B"/>
    <w:rsid w:val="00DC2A30"/>
    <w:rsid w:val="00DC5072"/>
    <w:rsid w:val="00DC5DE5"/>
    <w:rsid w:val="00DC6AF0"/>
    <w:rsid w:val="00DC7F37"/>
    <w:rsid w:val="00DD1383"/>
    <w:rsid w:val="00DD58C9"/>
    <w:rsid w:val="00DD6965"/>
    <w:rsid w:val="00DD7068"/>
    <w:rsid w:val="00DE20A0"/>
    <w:rsid w:val="00DE2FC4"/>
    <w:rsid w:val="00DE5002"/>
    <w:rsid w:val="00DE6B09"/>
    <w:rsid w:val="00DE7B99"/>
    <w:rsid w:val="00DE7C8D"/>
    <w:rsid w:val="00DF3628"/>
    <w:rsid w:val="00DF4850"/>
    <w:rsid w:val="00DF534F"/>
    <w:rsid w:val="00E02DEF"/>
    <w:rsid w:val="00E03F06"/>
    <w:rsid w:val="00E056E3"/>
    <w:rsid w:val="00E05CDC"/>
    <w:rsid w:val="00E07765"/>
    <w:rsid w:val="00E118A3"/>
    <w:rsid w:val="00E11FE8"/>
    <w:rsid w:val="00E1346F"/>
    <w:rsid w:val="00E14F90"/>
    <w:rsid w:val="00E21110"/>
    <w:rsid w:val="00E21765"/>
    <w:rsid w:val="00E249BF"/>
    <w:rsid w:val="00E26C3A"/>
    <w:rsid w:val="00E31271"/>
    <w:rsid w:val="00E3152C"/>
    <w:rsid w:val="00E31B38"/>
    <w:rsid w:val="00E3396B"/>
    <w:rsid w:val="00E348B0"/>
    <w:rsid w:val="00E3517D"/>
    <w:rsid w:val="00E37450"/>
    <w:rsid w:val="00E375F0"/>
    <w:rsid w:val="00E40EAA"/>
    <w:rsid w:val="00E42E11"/>
    <w:rsid w:val="00E43665"/>
    <w:rsid w:val="00E43BED"/>
    <w:rsid w:val="00E446A9"/>
    <w:rsid w:val="00E44AC4"/>
    <w:rsid w:val="00E45214"/>
    <w:rsid w:val="00E458E6"/>
    <w:rsid w:val="00E4744F"/>
    <w:rsid w:val="00E4782D"/>
    <w:rsid w:val="00E53303"/>
    <w:rsid w:val="00E55A24"/>
    <w:rsid w:val="00E60250"/>
    <w:rsid w:val="00E632C0"/>
    <w:rsid w:val="00E64EE7"/>
    <w:rsid w:val="00E6534E"/>
    <w:rsid w:val="00E678E1"/>
    <w:rsid w:val="00E67A7E"/>
    <w:rsid w:val="00E70D29"/>
    <w:rsid w:val="00E71D31"/>
    <w:rsid w:val="00E737D7"/>
    <w:rsid w:val="00E76678"/>
    <w:rsid w:val="00E769F4"/>
    <w:rsid w:val="00E806AD"/>
    <w:rsid w:val="00E808EB"/>
    <w:rsid w:val="00E84BC7"/>
    <w:rsid w:val="00E86655"/>
    <w:rsid w:val="00E86EA2"/>
    <w:rsid w:val="00E87BE7"/>
    <w:rsid w:val="00E9046C"/>
    <w:rsid w:val="00E92447"/>
    <w:rsid w:val="00E93465"/>
    <w:rsid w:val="00E95C8A"/>
    <w:rsid w:val="00EA380E"/>
    <w:rsid w:val="00EA5C86"/>
    <w:rsid w:val="00EA5FF3"/>
    <w:rsid w:val="00EA6566"/>
    <w:rsid w:val="00EB406B"/>
    <w:rsid w:val="00EC2A5C"/>
    <w:rsid w:val="00EC53ED"/>
    <w:rsid w:val="00ED0993"/>
    <w:rsid w:val="00ED11AB"/>
    <w:rsid w:val="00ED61DF"/>
    <w:rsid w:val="00ED6E57"/>
    <w:rsid w:val="00ED7C77"/>
    <w:rsid w:val="00EE2B5B"/>
    <w:rsid w:val="00EE5029"/>
    <w:rsid w:val="00EE77DD"/>
    <w:rsid w:val="00EF04F1"/>
    <w:rsid w:val="00EF0846"/>
    <w:rsid w:val="00EF2B76"/>
    <w:rsid w:val="00EF4663"/>
    <w:rsid w:val="00EF5BAB"/>
    <w:rsid w:val="00EF6D06"/>
    <w:rsid w:val="00F04EDF"/>
    <w:rsid w:val="00F127D6"/>
    <w:rsid w:val="00F12F66"/>
    <w:rsid w:val="00F130E2"/>
    <w:rsid w:val="00F14720"/>
    <w:rsid w:val="00F14AFA"/>
    <w:rsid w:val="00F14CC6"/>
    <w:rsid w:val="00F154BC"/>
    <w:rsid w:val="00F1624D"/>
    <w:rsid w:val="00F163DC"/>
    <w:rsid w:val="00F17C65"/>
    <w:rsid w:val="00F2218C"/>
    <w:rsid w:val="00F24A45"/>
    <w:rsid w:val="00F304CD"/>
    <w:rsid w:val="00F31223"/>
    <w:rsid w:val="00F33601"/>
    <w:rsid w:val="00F40C56"/>
    <w:rsid w:val="00F42989"/>
    <w:rsid w:val="00F52F85"/>
    <w:rsid w:val="00F55826"/>
    <w:rsid w:val="00F55F35"/>
    <w:rsid w:val="00F57FF5"/>
    <w:rsid w:val="00F60A9A"/>
    <w:rsid w:val="00F6113A"/>
    <w:rsid w:val="00F618A7"/>
    <w:rsid w:val="00F632E3"/>
    <w:rsid w:val="00F638AC"/>
    <w:rsid w:val="00F64011"/>
    <w:rsid w:val="00F65B13"/>
    <w:rsid w:val="00F65DCC"/>
    <w:rsid w:val="00F71136"/>
    <w:rsid w:val="00F7375D"/>
    <w:rsid w:val="00F74561"/>
    <w:rsid w:val="00F750A5"/>
    <w:rsid w:val="00F76B24"/>
    <w:rsid w:val="00F771E1"/>
    <w:rsid w:val="00F8483C"/>
    <w:rsid w:val="00F85A7F"/>
    <w:rsid w:val="00F90CFA"/>
    <w:rsid w:val="00F90E10"/>
    <w:rsid w:val="00F91A84"/>
    <w:rsid w:val="00F92490"/>
    <w:rsid w:val="00F9344A"/>
    <w:rsid w:val="00F97A2C"/>
    <w:rsid w:val="00FA0F01"/>
    <w:rsid w:val="00FA1EAB"/>
    <w:rsid w:val="00FA2587"/>
    <w:rsid w:val="00FA3B1B"/>
    <w:rsid w:val="00FB0974"/>
    <w:rsid w:val="00FB1261"/>
    <w:rsid w:val="00FB14BE"/>
    <w:rsid w:val="00FB1963"/>
    <w:rsid w:val="00FB29C4"/>
    <w:rsid w:val="00FB2C00"/>
    <w:rsid w:val="00FB2D82"/>
    <w:rsid w:val="00FB3ADA"/>
    <w:rsid w:val="00FB433E"/>
    <w:rsid w:val="00FB4C30"/>
    <w:rsid w:val="00FB4DD7"/>
    <w:rsid w:val="00FB5BC0"/>
    <w:rsid w:val="00FB67F7"/>
    <w:rsid w:val="00FC3A3F"/>
    <w:rsid w:val="00FC5023"/>
    <w:rsid w:val="00FD0349"/>
    <w:rsid w:val="00FD235C"/>
    <w:rsid w:val="00FD5276"/>
    <w:rsid w:val="00FD6A40"/>
    <w:rsid w:val="00FE297D"/>
    <w:rsid w:val="00FE34DB"/>
    <w:rsid w:val="00FE37C9"/>
    <w:rsid w:val="00FE3A8A"/>
    <w:rsid w:val="00FE4EA7"/>
    <w:rsid w:val="00FE64D5"/>
    <w:rsid w:val="00FE6B44"/>
    <w:rsid w:val="00FE6D15"/>
    <w:rsid w:val="00FF0529"/>
    <w:rsid w:val="00FF0A7D"/>
    <w:rsid w:val="00FF391E"/>
    <w:rsid w:val="00FF7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6CEB1"/>
  <w15:docId w15:val="{483BCED1-890A-4BA4-ABDB-A24ED7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nhideWhenUsed/>
    <w:qFormat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3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99"/>
    <w:qFormat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17DE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Spistreci1">
    <w:name w:val="toc 1"/>
    <w:basedOn w:val="Normalny"/>
    <w:autoRedefine/>
    <w:uiPriority w:val="39"/>
    <w:unhideWhenUsed/>
    <w:rsid w:val="00E71D31"/>
    <w:pPr>
      <w:tabs>
        <w:tab w:val="right" w:leader="dot" w:pos="9062"/>
      </w:tabs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1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rsid w:val="00F57F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nakiprzypiswdolnych">
    <w:name w:val="Znaki przypisów dolnych"/>
    <w:rsid w:val="00524AEC"/>
    <w:rPr>
      <w:vertAlign w:val="superscript"/>
    </w:rPr>
  </w:style>
  <w:style w:type="character" w:customStyle="1" w:styleId="TekstkomentarzaZnak1">
    <w:name w:val="Tekst komentarza Znak1"/>
    <w:uiPriority w:val="99"/>
    <w:rsid w:val="00691E1A"/>
    <w:rPr>
      <w:rFonts w:ascii="EUAlbertina" w:hAnsi="EUAlbertina" w:cs="EUAlbertina"/>
      <w:lang w:eastAsia="ar-SA"/>
    </w:rPr>
  </w:style>
  <w:style w:type="character" w:customStyle="1" w:styleId="cf01">
    <w:name w:val="cf01"/>
    <w:basedOn w:val="Domylnaczcionkaakapitu"/>
    <w:rsid w:val="00DE2FC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FC03-4DD6-4AD5-8F88-3D1578106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A7B76C-642B-4D94-8E35-21C1B692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4088</Words>
  <Characters>24533</Characters>
  <Application>Microsoft Office Word</Application>
  <DocSecurity>0</DocSecurity>
  <Lines>204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Jastrzębska Justyna</cp:lastModifiedBy>
  <cp:revision>10</cp:revision>
  <cp:lastPrinted>2020-02-20T09:17:00Z</cp:lastPrinted>
  <dcterms:created xsi:type="dcterms:W3CDTF">2026-04-22T09:05:00Z</dcterms:created>
  <dcterms:modified xsi:type="dcterms:W3CDTF">2026-05-25T13:21:00Z</dcterms:modified>
</cp:coreProperties>
</file>